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7106"/>
        <w:gridCol w:w="7115"/>
      </w:tblGrid>
      <w:tr w:rsidR="00E731E9" w:rsidRPr="00E731E9" w:rsidTr="009B6233">
        <w:tc>
          <w:tcPr>
            <w:tcW w:w="7394" w:type="dxa"/>
            <w:shd w:val="clear" w:color="auto" w:fill="auto"/>
          </w:tcPr>
          <w:p w:rsidR="00E731E9" w:rsidRPr="00E731E9" w:rsidRDefault="00E731E9" w:rsidP="00E731E9">
            <w:pPr>
              <w:spacing w:after="0" w:line="240" w:lineRule="auto"/>
              <w:jc w:val="center"/>
              <w:rPr>
                <w:rFonts w:ascii="Times New Roman" w:hAnsi="Times New Roman" w:cs="Times New Roman"/>
                <w:b/>
                <w:sz w:val="28"/>
                <w:szCs w:val="28"/>
              </w:rPr>
            </w:pPr>
            <w:r w:rsidRPr="00E731E9">
              <w:rPr>
                <w:rFonts w:ascii="Times New Roman" w:hAnsi="Times New Roman" w:cs="Times New Roman"/>
                <w:b/>
                <w:sz w:val="28"/>
                <w:szCs w:val="28"/>
              </w:rPr>
              <w:t>BỘ TƯ PHÁP</w:t>
            </w:r>
          </w:p>
          <w:p w:rsidR="00E731E9" w:rsidRPr="00E731E9" w:rsidRDefault="00E731E9" w:rsidP="00E731E9">
            <w:pPr>
              <w:spacing w:after="0" w:line="240" w:lineRule="auto"/>
              <w:jc w:val="center"/>
              <w:rPr>
                <w:rFonts w:ascii="Times New Roman" w:hAnsi="Times New Roman" w:cs="Times New Roman"/>
                <w:b/>
                <w:sz w:val="28"/>
                <w:szCs w:val="28"/>
              </w:rPr>
            </w:pPr>
            <w:r w:rsidRPr="00E731E9">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7B71BAC9" wp14:editId="5517AE86">
                      <wp:simplePos x="0" y="0"/>
                      <wp:positionH relativeFrom="column">
                        <wp:posOffset>1861158</wp:posOffset>
                      </wp:positionH>
                      <wp:positionV relativeFrom="paragraph">
                        <wp:posOffset>48260</wp:posOffset>
                      </wp:positionV>
                      <wp:extent cx="648586" cy="0"/>
                      <wp:effectExtent l="0" t="0" r="18415" b="19050"/>
                      <wp:wrapNone/>
                      <wp:docPr id="3" name="Straight Connector 3"/>
                      <wp:cNvGraphicFramePr/>
                      <a:graphic xmlns:a="http://schemas.openxmlformats.org/drawingml/2006/main">
                        <a:graphicData uri="http://schemas.microsoft.com/office/word/2010/wordprocessingShape">
                          <wps:wsp>
                            <wps:cNvCnPr/>
                            <wps:spPr>
                              <a:xfrm>
                                <a:off x="0" y="0"/>
                                <a:ext cx="648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6.55pt,3.8pt" to="197.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" strokecolor="#4579b8 [3044]"/>
                  </w:pict>
                </mc:Fallback>
              </mc:AlternateContent>
            </w:r>
          </w:p>
          <w:p w:rsidR="00E731E9" w:rsidRPr="00E731E9" w:rsidRDefault="00E731E9" w:rsidP="00E731E9">
            <w:pPr>
              <w:spacing w:after="0" w:line="240" w:lineRule="auto"/>
              <w:jc w:val="center"/>
              <w:rPr>
                <w:rFonts w:ascii="Times New Roman" w:hAnsi="Times New Roman" w:cs="Times New Roman"/>
                <w:b/>
                <w:sz w:val="28"/>
                <w:szCs w:val="28"/>
              </w:rPr>
            </w:pPr>
          </w:p>
        </w:tc>
        <w:tc>
          <w:tcPr>
            <w:tcW w:w="7394" w:type="dxa"/>
            <w:shd w:val="clear" w:color="auto" w:fill="auto"/>
          </w:tcPr>
          <w:p w:rsidR="00E731E9" w:rsidRPr="00E731E9" w:rsidRDefault="00E731E9" w:rsidP="00E731E9">
            <w:pPr>
              <w:spacing w:after="0" w:line="240" w:lineRule="auto"/>
              <w:jc w:val="center"/>
              <w:rPr>
                <w:rFonts w:ascii="Times New Roman" w:hAnsi="Times New Roman" w:cs="Times New Roman"/>
                <w:b/>
                <w:sz w:val="28"/>
                <w:szCs w:val="28"/>
              </w:rPr>
            </w:pPr>
            <w:r w:rsidRPr="00E731E9">
              <w:rPr>
                <w:rFonts w:ascii="Times New Roman" w:hAnsi="Times New Roman" w:cs="Times New Roman"/>
                <w:b/>
                <w:sz w:val="28"/>
                <w:szCs w:val="28"/>
              </w:rPr>
              <w:t>CỘNG HÒA XÃ HỘI CHỦ NGHĨA VIỆT NAM</w:t>
            </w:r>
          </w:p>
          <w:p w:rsidR="00E731E9" w:rsidRPr="00E731E9" w:rsidRDefault="00E731E9" w:rsidP="00E731E9">
            <w:pPr>
              <w:spacing w:after="0" w:line="240" w:lineRule="auto"/>
              <w:jc w:val="center"/>
              <w:rPr>
                <w:rFonts w:ascii="Times New Roman" w:hAnsi="Times New Roman" w:cs="Times New Roman"/>
                <w:b/>
                <w:sz w:val="28"/>
                <w:szCs w:val="28"/>
              </w:rPr>
            </w:pPr>
            <w:r w:rsidRPr="00E731E9">
              <w:rPr>
                <w:rFonts w:ascii="Times New Roman" w:hAnsi="Times New Roman" w:cs="Times New Roman"/>
                <w:b/>
                <w:sz w:val="28"/>
                <w:szCs w:val="28"/>
              </w:rPr>
              <w:t>Độc lập – Tự do – Hạnh phúc</w:t>
            </w:r>
          </w:p>
          <w:p w:rsidR="00E731E9" w:rsidRPr="00E731E9" w:rsidRDefault="00E731E9" w:rsidP="00E731E9">
            <w:pPr>
              <w:spacing w:after="0" w:line="240" w:lineRule="auto"/>
              <w:jc w:val="center"/>
              <w:rPr>
                <w:rFonts w:ascii="Times New Roman" w:hAnsi="Times New Roman" w:cs="Times New Roman"/>
                <w:b/>
                <w:sz w:val="28"/>
                <w:szCs w:val="28"/>
              </w:rPr>
            </w:pPr>
            <w:r w:rsidRPr="00E731E9">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88F2E1D" wp14:editId="77E8C36E">
                      <wp:simplePos x="0" y="0"/>
                      <wp:positionH relativeFrom="column">
                        <wp:posOffset>1221550</wp:posOffset>
                      </wp:positionH>
                      <wp:positionV relativeFrom="paragraph">
                        <wp:posOffset>40640</wp:posOffset>
                      </wp:positionV>
                      <wp:extent cx="1990725" cy="0"/>
                      <wp:effectExtent l="0" t="0" r="952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96.2pt;margin-top:3.2pt;width:15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"/>
                  </w:pict>
                </mc:Fallback>
              </mc:AlternateContent>
            </w:r>
          </w:p>
        </w:tc>
      </w:tr>
    </w:tbl>
    <w:p w:rsidR="00E731E9" w:rsidRPr="00E731E9" w:rsidRDefault="00E731E9" w:rsidP="00E731E9">
      <w:pPr>
        <w:spacing w:after="0" w:line="240" w:lineRule="auto"/>
        <w:jc w:val="center"/>
        <w:rPr>
          <w:rFonts w:ascii="Times New Roman" w:hAnsi="Times New Roman" w:cs="Times New Roman"/>
          <w:b/>
          <w:sz w:val="28"/>
          <w:szCs w:val="28"/>
        </w:rPr>
      </w:pPr>
    </w:p>
    <w:p w:rsidR="00E731E9" w:rsidRPr="00E731E9" w:rsidRDefault="00E731E9" w:rsidP="00E731E9">
      <w:pPr>
        <w:spacing w:after="0" w:line="264" w:lineRule="auto"/>
        <w:jc w:val="center"/>
        <w:rPr>
          <w:rFonts w:ascii="Times New Roman" w:hAnsi="Times New Roman" w:cs="Times New Roman"/>
          <w:b/>
          <w:sz w:val="28"/>
          <w:szCs w:val="28"/>
        </w:rPr>
      </w:pPr>
      <w:r w:rsidRPr="00E731E9">
        <w:rPr>
          <w:rFonts w:ascii="Times New Roman" w:hAnsi="Times New Roman" w:cs="Times New Roman"/>
          <w:b/>
          <w:sz w:val="28"/>
          <w:szCs w:val="28"/>
        </w:rPr>
        <w:t>BẢ</w:t>
      </w:r>
      <w:r w:rsidR="00C15EFF">
        <w:rPr>
          <w:rFonts w:ascii="Times New Roman" w:hAnsi="Times New Roman" w:cs="Times New Roman"/>
          <w:b/>
          <w:sz w:val="28"/>
          <w:szCs w:val="28"/>
        </w:rPr>
        <w:t>N</w:t>
      </w:r>
      <w:r w:rsidRPr="00E731E9">
        <w:rPr>
          <w:rFonts w:ascii="Times New Roman" w:hAnsi="Times New Roman" w:cs="Times New Roman"/>
          <w:b/>
          <w:sz w:val="28"/>
          <w:szCs w:val="28"/>
        </w:rPr>
        <w:t xml:space="preserve"> TỔNG HỢP Ý KIẾN GÓP Ý CỦA BỘ, NGÀNH, ĐỊA PHƯƠNG ĐỐI VỚI DỰ THẢO</w:t>
      </w:r>
    </w:p>
    <w:p w:rsidR="00E731E9" w:rsidRDefault="00E731E9" w:rsidP="00E731E9">
      <w:pPr>
        <w:spacing w:after="0" w:line="264" w:lineRule="auto"/>
        <w:jc w:val="center"/>
        <w:rPr>
          <w:rFonts w:ascii="Times New Roman" w:hAnsi="Times New Roman" w:cs="Times New Roman"/>
          <w:b/>
          <w:sz w:val="28"/>
          <w:szCs w:val="28"/>
        </w:rPr>
      </w:pPr>
      <w:r w:rsidRPr="00E731E9">
        <w:rPr>
          <w:rFonts w:ascii="Times New Roman" w:hAnsi="Times New Roman" w:cs="Times New Roman"/>
          <w:b/>
          <w:sz w:val="28"/>
          <w:szCs w:val="28"/>
        </w:rPr>
        <w:t xml:space="preserve"> QUYẾT ĐỊNH CỦA THỦ TƯỚNG CHÍNH PHỦ QUY ĐỊNH VỀ XÃ, PHƯỜNG, ĐẶC KHU</w:t>
      </w:r>
    </w:p>
    <w:p w:rsidR="00E731E9" w:rsidRDefault="00E731E9" w:rsidP="00E731E9">
      <w:pPr>
        <w:spacing w:after="0" w:line="264" w:lineRule="auto"/>
        <w:jc w:val="center"/>
        <w:rPr>
          <w:rFonts w:ascii="Times New Roman" w:hAnsi="Times New Roman" w:cs="Times New Roman"/>
          <w:b/>
          <w:sz w:val="28"/>
          <w:szCs w:val="28"/>
        </w:rPr>
      </w:pPr>
      <w:r w:rsidRPr="00E731E9">
        <w:rPr>
          <w:rFonts w:ascii="Times New Roman" w:hAnsi="Times New Roman" w:cs="Times New Roman"/>
          <w:b/>
          <w:sz w:val="28"/>
          <w:szCs w:val="28"/>
        </w:rPr>
        <w:t xml:space="preserve"> ĐẠT CHUẨN TIẾP CẬN PHÁP LUẬT (THAY THẾ QUYẾT ĐỊNH 25/2021/QĐ-TTG NGÀY 22/7/2021 CỦA</w:t>
      </w:r>
    </w:p>
    <w:p w:rsidR="00E731E9" w:rsidRDefault="00E731E9" w:rsidP="00E731E9">
      <w:pPr>
        <w:spacing w:after="0" w:line="264" w:lineRule="auto"/>
        <w:jc w:val="center"/>
        <w:rPr>
          <w:rFonts w:ascii="Times New Roman" w:hAnsi="Times New Roman" w:cs="Times New Roman"/>
          <w:b/>
          <w:sz w:val="28"/>
          <w:szCs w:val="28"/>
        </w:rPr>
      </w:pPr>
      <w:r w:rsidRPr="00E731E9">
        <w:rPr>
          <w:rFonts w:ascii="Times New Roman" w:hAnsi="Times New Roman" w:cs="Times New Roman"/>
          <w:b/>
          <w:sz w:val="28"/>
          <w:szCs w:val="28"/>
        </w:rPr>
        <w:t xml:space="preserve"> THỦ TƯỚNG CHÍNH PHỦ QUY ĐỊNH VỀ XÃ, PHƯỜNG, THỊ TRẤN ĐẠT CHUẨN TIẾP CẬN PHÁP LUẬT)</w:t>
      </w:r>
    </w:p>
    <w:p w:rsidR="00E731E9" w:rsidRPr="00E731E9" w:rsidRDefault="00E731E9" w:rsidP="00E731E9">
      <w:pPr>
        <w:spacing w:after="0" w:line="264" w:lineRule="auto"/>
        <w:jc w:val="center"/>
        <w:rPr>
          <w:rFonts w:ascii="Times New Roman Bold" w:hAnsi="Times New Roman Bold" w:cs="Times New Roman"/>
          <w:b/>
          <w:spacing w:val="-4"/>
          <w:sz w:val="28"/>
          <w:szCs w:val="28"/>
        </w:rPr>
      </w:pPr>
    </w:p>
    <w:p w:rsidR="00044D47" w:rsidRDefault="00E731E9" w:rsidP="00044D47">
      <w:pPr>
        <w:spacing w:after="0" w:line="240" w:lineRule="auto"/>
        <w:ind w:firstLine="720"/>
        <w:jc w:val="both"/>
        <w:rPr>
          <w:rFonts w:ascii="Times New Roman" w:hAnsi="Times New Roman" w:cs="Times New Roman"/>
          <w:bCs/>
          <w:iCs/>
          <w:sz w:val="28"/>
          <w:szCs w:val="28"/>
        </w:rPr>
      </w:pPr>
      <w:r w:rsidRPr="00044D47">
        <w:rPr>
          <w:rFonts w:ascii="Times New Roman" w:hAnsi="Times New Roman" w:cs="Times New Roman"/>
          <w:bCs/>
          <w:iCs/>
          <w:sz w:val="28"/>
          <w:szCs w:val="28"/>
        </w:rPr>
        <w:t>Căn cứ Luật Ban hành văn bản quy phạm pháp luậ</w:t>
      </w:r>
      <w:r w:rsidR="000A1CB7">
        <w:rPr>
          <w:rFonts w:ascii="Times New Roman" w:hAnsi="Times New Roman" w:cs="Times New Roman"/>
          <w:bCs/>
          <w:iCs/>
          <w:sz w:val="28"/>
          <w:szCs w:val="28"/>
        </w:rPr>
        <w:t xml:space="preserve">t năm 2025, ngày </w:t>
      </w:r>
      <w:r w:rsidRPr="00044D47">
        <w:rPr>
          <w:rFonts w:ascii="Times New Roman" w:hAnsi="Times New Roman" w:cs="Times New Roman"/>
          <w:bCs/>
          <w:iCs/>
          <w:sz w:val="28"/>
          <w:szCs w:val="28"/>
        </w:rPr>
        <w:t>12/6/2025, Bộ Tư pháp có Công văn số 3381/BTP-PB&amp;TG về việ</w:t>
      </w:r>
      <w:r w:rsidR="00044D47" w:rsidRPr="00044D47">
        <w:rPr>
          <w:rFonts w:ascii="Times New Roman" w:hAnsi="Times New Roman" w:cs="Times New Roman"/>
          <w:bCs/>
          <w:iCs/>
          <w:sz w:val="28"/>
          <w:szCs w:val="28"/>
        </w:rPr>
        <w:t>c góp ý hồ sơ dự thảo Quyết định thay thế Quyết định số 25/2021/QĐ-TTg ngày 22/7/2021 của Thủ tướng Chính phủ quy định về xã, phường, thị trấn đạt chuẩ</w:t>
      </w:r>
      <w:r w:rsidR="00044D47">
        <w:rPr>
          <w:rFonts w:ascii="Times New Roman" w:hAnsi="Times New Roman" w:cs="Times New Roman"/>
          <w:bCs/>
          <w:iCs/>
          <w:sz w:val="28"/>
          <w:szCs w:val="28"/>
        </w:rPr>
        <w:t>n tiếp cận pháp luật gửi Ủy ban Trung ương Mặt trận Tổ quốc Việt Nam, một số bộ, cơ quan ngang bộ, Ủy ban nhân nhân các tỉnh, thành phố trực thuộc trung ương và một số đơn vị thuộc Bộ Tư pháp. Hồ sơ dự thảo Quyết định cũng được đăng tải trên Cổng thông tin Bộ Tư pháp, Cổng Pháp luật quố</w:t>
      </w:r>
      <w:r w:rsidR="00C04B71">
        <w:rPr>
          <w:rFonts w:ascii="Times New Roman" w:hAnsi="Times New Roman" w:cs="Times New Roman"/>
          <w:bCs/>
          <w:iCs/>
          <w:sz w:val="28"/>
          <w:szCs w:val="28"/>
        </w:rPr>
        <w:t>c gia để lấy ý kiến rộng rãi.</w:t>
      </w:r>
    </w:p>
    <w:p w:rsidR="00C04B71" w:rsidRDefault="00C04B71" w:rsidP="00044D47">
      <w:pPr>
        <w:spacing w:after="0" w:line="240" w:lineRule="auto"/>
        <w:ind w:firstLine="720"/>
        <w:jc w:val="both"/>
        <w:rPr>
          <w:rFonts w:ascii="Times New Roman" w:hAnsi="Times New Roman" w:cs="Times New Roman"/>
          <w:bCs/>
          <w:iCs/>
          <w:sz w:val="28"/>
          <w:szCs w:val="28"/>
        </w:rPr>
      </w:pPr>
      <w:r>
        <w:rPr>
          <w:rFonts w:ascii="Times New Roman" w:hAnsi="Times New Roman" w:cs="Times New Roman"/>
          <w:bCs/>
          <w:iCs/>
          <w:sz w:val="28"/>
          <w:szCs w:val="28"/>
        </w:rPr>
        <w:t xml:space="preserve">Tính đến ngày </w:t>
      </w:r>
      <w:r w:rsidR="0037110C">
        <w:rPr>
          <w:rFonts w:ascii="Times New Roman" w:hAnsi="Times New Roman" w:cs="Times New Roman"/>
          <w:bCs/>
          <w:iCs/>
          <w:sz w:val="28"/>
          <w:szCs w:val="28"/>
        </w:rPr>
        <w:t>23</w:t>
      </w:r>
      <w:r>
        <w:rPr>
          <w:rFonts w:ascii="Times New Roman" w:hAnsi="Times New Roman" w:cs="Times New Roman"/>
          <w:bCs/>
          <w:iCs/>
          <w:sz w:val="28"/>
          <w:szCs w:val="28"/>
        </w:rPr>
        <w:t xml:space="preserve">/6/2025, Bộ Tư pháp đã nhận được </w:t>
      </w:r>
      <w:r w:rsidR="0037110C">
        <w:rPr>
          <w:rFonts w:ascii="Times New Roman" w:hAnsi="Times New Roman" w:cs="Times New Roman"/>
          <w:bCs/>
          <w:iCs/>
          <w:sz w:val="28"/>
          <w:szCs w:val="28"/>
        </w:rPr>
        <w:t>3</w:t>
      </w:r>
      <w:r w:rsidR="00417F25">
        <w:rPr>
          <w:rFonts w:ascii="Times New Roman" w:hAnsi="Times New Roman" w:cs="Times New Roman"/>
          <w:bCs/>
          <w:iCs/>
          <w:sz w:val="28"/>
          <w:szCs w:val="28"/>
        </w:rPr>
        <w:t>8</w:t>
      </w:r>
      <w:r w:rsidR="00B6297F">
        <w:rPr>
          <w:rFonts w:ascii="Times New Roman" w:hAnsi="Times New Roman" w:cs="Times New Roman"/>
          <w:bCs/>
          <w:iCs/>
          <w:sz w:val="28"/>
          <w:szCs w:val="28"/>
        </w:rPr>
        <w:t>/77</w:t>
      </w:r>
      <w:r>
        <w:rPr>
          <w:rFonts w:ascii="Times New Roman" w:hAnsi="Times New Roman" w:cs="Times New Roman"/>
          <w:bCs/>
          <w:iCs/>
          <w:sz w:val="28"/>
          <w:szCs w:val="28"/>
        </w:rPr>
        <w:t xml:space="preserve"> ý kiến. Trong đó, có </w:t>
      </w:r>
      <w:r w:rsidR="0037110C">
        <w:rPr>
          <w:rFonts w:ascii="Times New Roman" w:hAnsi="Times New Roman" w:cs="Times New Roman"/>
          <w:bCs/>
          <w:iCs/>
          <w:sz w:val="28"/>
          <w:szCs w:val="28"/>
        </w:rPr>
        <w:t>1</w:t>
      </w:r>
      <w:r w:rsidR="00417F25">
        <w:rPr>
          <w:rFonts w:ascii="Times New Roman" w:hAnsi="Times New Roman" w:cs="Times New Roman"/>
          <w:bCs/>
          <w:iCs/>
          <w:sz w:val="28"/>
          <w:szCs w:val="28"/>
        </w:rPr>
        <w:t>7</w:t>
      </w:r>
      <w:r w:rsidR="0037110C">
        <w:rPr>
          <w:rFonts w:ascii="Times New Roman" w:hAnsi="Times New Roman" w:cs="Times New Roman"/>
          <w:bCs/>
          <w:iCs/>
          <w:sz w:val="28"/>
          <w:szCs w:val="28"/>
        </w:rPr>
        <w:t xml:space="preserve"> </w:t>
      </w:r>
      <w:r>
        <w:rPr>
          <w:rFonts w:ascii="Times New Roman" w:hAnsi="Times New Roman" w:cs="Times New Roman"/>
          <w:bCs/>
          <w:iCs/>
          <w:sz w:val="28"/>
          <w:szCs w:val="28"/>
        </w:rPr>
        <w:t>ý kiến nhất trí hoàn toàn với hồ sơ dự thảo Quyết định</w:t>
      </w:r>
      <w:r w:rsidR="000A1CB7">
        <w:rPr>
          <w:rFonts w:ascii="Times New Roman" w:hAnsi="Times New Roman" w:cs="Times New Roman"/>
          <w:bCs/>
          <w:iCs/>
          <w:sz w:val="28"/>
          <w:szCs w:val="28"/>
        </w:rPr>
        <w:t xml:space="preserve"> (</w:t>
      </w:r>
      <w:r w:rsidR="00931A83">
        <w:rPr>
          <w:rFonts w:ascii="Times New Roman" w:hAnsi="Times New Roman" w:cs="Times New Roman"/>
          <w:bCs/>
          <w:iCs/>
          <w:sz w:val="28"/>
          <w:szCs w:val="28"/>
        </w:rPr>
        <w:t xml:space="preserve">Bộ Quốc phòng, </w:t>
      </w:r>
      <w:r w:rsidR="000A1CB7">
        <w:rPr>
          <w:rFonts w:ascii="Times New Roman" w:hAnsi="Times New Roman" w:cs="Times New Roman"/>
          <w:bCs/>
          <w:iCs/>
          <w:sz w:val="28"/>
          <w:szCs w:val="28"/>
        </w:rPr>
        <w:t xml:space="preserve">STP </w:t>
      </w:r>
      <w:r w:rsidR="008A3FD4">
        <w:rPr>
          <w:rFonts w:ascii="Times New Roman" w:hAnsi="Times New Roman" w:cs="Times New Roman"/>
          <w:bCs/>
          <w:iCs/>
          <w:sz w:val="28"/>
          <w:szCs w:val="28"/>
        </w:rPr>
        <w:t xml:space="preserve">các </w:t>
      </w:r>
      <w:r w:rsidR="000A1CB7">
        <w:rPr>
          <w:rFonts w:ascii="Times New Roman" w:hAnsi="Times New Roman" w:cs="Times New Roman"/>
          <w:bCs/>
          <w:iCs/>
          <w:sz w:val="28"/>
          <w:szCs w:val="28"/>
        </w:rPr>
        <w:t>tỉnh</w:t>
      </w:r>
      <w:r w:rsidR="008A3FD4">
        <w:rPr>
          <w:rFonts w:ascii="Times New Roman" w:hAnsi="Times New Roman" w:cs="Times New Roman"/>
          <w:bCs/>
          <w:iCs/>
          <w:sz w:val="28"/>
          <w:szCs w:val="28"/>
        </w:rPr>
        <w:t>, thành phố:</w:t>
      </w:r>
      <w:r w:rsidR="000A1CB7">
        <w:rPr>
          <w:rFonts w:ascii="Times New Roman" w:hAnsi="Times New Roman" w:cs="Times New Roman"/>
          <w:bCs/>
          <w:iCs/>
          <w:sz w:val="28"/>
          <w:szCs w:val="28"/>
        </w:rPr>
        <w:t xml:space="preserve"> Hải Dương</w:t>
      </w:r>
      <w:r w:rsidR="008A3FD4">
        <w:rPr>
          <w:rFonts w:ascii="Times New Roman" w:hAnsi="Times New Roman" w:cs="Times New Roman"/>
          <w:bCs/>
          <w:iCs/>
          <w:sz w:val="28"/>
          <w:szCs w:val="28"/>
        </w:rPr>
        <w:t>, Trà Vinh</w:t>
      </w:r>
      <w:r w:rsidR="00525D52">
        <w:rPr>
          <w:rFonts w:ascii="Times New Roman" w:hAnsi="Times New Roman" w:cs="Times New Roman"/>
          <w:bCs/>
          <w:iCs/>
          <w:sz w:val="28"/>
          <w:szCs w:val="28"/>
        </w:rPr>
        <w:t>, Sơn La</w:t>
      </w:r>
      <w:r w:rsidR="00AF11A0">
        <w:rPr>
          <w:rFonts w:ascii="Times New Roman" w:hAnsi="Times New Roman" w:cs="Times New Roman"/>
          <w:bCs/>
          <w:iCs/>
          <w:sz w:val="28"/>
          <w:szCs w:val="28"/>
        </w:rPr>
        <w:t>, Bình Thuận</w:t>
      </w:r>
      <w:r w:rsidR="00B32F5B">
        <w:rPr>
          <w:rFonts w:ascii="Times New Roman" w:hAnsi="Times New Roman" w:cs="Times New Roman"/>
          <w:bCs/>
          <w:iCs/>
          <w:sz w:val="28"/>
          <w:szCs w:val="28"/>
        </w:rPr>
        <w:t>, Thái Nguyên</w:t>
      </w:r>
      <w:r w:rsidR="00395EFA">
        <w:rPr>
          <w:rFonts w:ascii="Times New Roman" w:hAnsi="Times New Roman" w:cs="Times New Roman"/>
          <w:bCs/>
          <w:iCs/>
          <w:sz w:val="28"/>
          <w:szCs w:val="28"/>
        </w:rPr>
        <w:t>, Vĩnh Phúc</w:t>
      </w:r>
      <w:r w:rsidR="00CC1F76">
        <w:rPr>
          <w:rFonts w:ascii="Times New Roman" w:hAnsi="Times New Roman" w:cs="Times New Roman"/>
          <w:bCs/>
          <w:iCs/>
          <w:sz w:val="28"/>
          <w:szCs w:val="28"/>
        </w:rPr>
        <w:t>, Phú Yên, Yên Bái, Kon Tum</w:t>
      </w:r>
      <w:r w:rsidR="00636466">
        <w:rPr>
          <w:rFonts w:ascii="Times New Roman" w:hAnsi="Times New Roman" w:cs="Times New Roman"/>
          <w:bCs/>
          <w:iCs/>
          <w:sz w:val="28"/>
          <w:szCs w:val="28"/>
        </w:rPr>
        <w:t>, Gia Lai</w:t>
      </w:r>
      <w:r w:rsidR="00644572">
        <w:rPr>
          <w:rFonts w:ascii="Times New Roman" w:hAnsi="Times New Roman" w:cs="Times New Roman"/>
          <w:bCs/>
          <w:iCs/>
          <w:sz w:val="28"/>
          <w:szCs w:val="28"/>
        </w:rPr>
        <w:t>, Đồng Tháp</w:t>
      </w:r>
      <w:r w:rsidR="00B739DD">
        <w:rPr>
          <w:rFonts w:ascii="Times New Roman" w:hAnsi="Times New Roman" w:cs="Times New Roman"/>
          <w:bCs/>
          <w:iCs/>
          <w:sz w:val="28"/>
          <w:szCs w:val="28"/>
        </w:rPr>
        <w:t>, Quảng Trị</w:t>
      </w:r>
      <w:r w:rsidR="00EB18FB">
        <w:rPr>
          <w:rFonts w:ascii="Times New Roman" w:hAnsi="Times New Roman" w:cs="Times New Roman"/>
          <w:bCs/>
          <w:iCs/>
          <w:sz w:val="28"/>
          <w:szCs w:val="28"/>
        </w:rPr>
        <w:t>, Bình Phước</w:t>
      </w:r>
      <w:r w:rsidR="00C15EFF">
        <w:rPr>
          <w:rFonts w:ascii="Times New Roman" w:hAnsi="Times New Roman" w:cs="Times New Roman"/>
          <w:bCs/>
          <w:iCs/>
          <w:sz w:val="28"/>
          <w:szCs w:val="28"/>
        </w:rPr>
        <w:t>, TP. Cần Thơ, Hà Giang</w:t>
      </w:r>
      <w:r w:rsidR="00417F25">
        <w:rPr>
          <w:rFonts w:ascii="Times New Roman" w:hAnsi="Times New Roman" w:cs="Times New Roman"/>
          <w:bCs/>
          <w:iCs/>
          <w:sz w:val="28"/>
          <w:szCs w:val="28"/>
        </w:rPr>
        <w:t>, Thanh Hóa</w:t>
      </w:r>
      <w:r w:rsidR="000A1CB7">
        <w:rPr>
          <w:rFonts w:ascii="Times New Roman" w:hAnsi="Times New Roman" w:cs="Times New Roman"/>
          <w:bCs/>
          <w:iCs/>
          <w:sz w:val="28"/>
          <w:szCs w:val="28"/>
        </w:rPr>
        <w:t xml:space="preserve">) </w:t>
      </w:r>
      <w:r>
        <w:rPr>
          <w:rFonts w:ascii="Times New Roman" w:hAnsi="Times New Roman" w:cs="Times New Roman"/>
          <w:bCs/>
          <w:iCs/>
          <w:sz w:val="28"/>
          <w:szCs w:val="28"/>
        </w:rPr>
        <w:t xml:space="preserve">và có </w:t>
      </w:r>
      <w:r w:rsidR="0037110C">
        <w:rPr>
          <w:rFonts w:ascii="Times New Roman" w:hAnsi="Times New Roman" w:cs="Times New Roman"/>
          <w:bCs/>
          <w:iCs/>
          <w:sz w:val="28"/>
          <w:szCs w:val="28"/>
        </w:rPr>
        <w:t>2</w:t>
      </w:r>
      <w:r w:rsidR="00417F25">
        <w:rPr>
          <w:rFonts w:ascii="Times New Roman" w:hAnsi="Times New Roman" w:cs="Times New Roman"/>
          <w:bCs/>
          <w:iCs/>
          <w:sz w:val="28"/>
          <w:szCs w:val="28"/>
        </w:rPr>
        <w:t>1</w:t>
      </w:r>
      <w:r>
        <w:rPr>
          <w:rFonts w:ascii="Times New Roman" w:hAnsi="Times New Roman" w:cs="Times New Roman"/>
          <w:bCs/>
          <w:iCs/>
          <w:sz w:val="28"/>
          <w:szCs w:val="28"/>
        </w:rPr>
        <w:t xml:space="preserve"> </w:t>
      </w:r>
      <w:r w:rsidR="0037110C">
        <w:rPr>
          <w:rFonts w:ascii="Times New Roman" w:hAnsi="Times New Roman" w:cs="Times New Roman"/>
          <w:bCs/>
          <w:iCs/>
          <w:sz w:val="28"/>
          <w:szCs w:val="28"/>
        </w:rPr>
        <w:t>cơ quan, đơn vị</w:t>
      </w:r>
      <w:r>
        <w:rPr>
          <w:rFonts w:ascii="Times New Roman" w:hAnsi="Times New Roman" w:cs="Times New Roman"/>
          <w:bCs/>
          <w:iCs/>
          <w:sz w:val="28"/>
          <w:szCs w:val="28"/>
        </w:rPr>
        <w:t xml:space="preserve"> tham gia </w:t>
      </w:r>
      <w:r w:rsidR="003A3DFF">
        <w:rPr>
          <w:rFonts w:ascii="Times New Roman" w:hAnsi="Times New Roman" w:cs="Times New Roman"/>
          <w:bCs/>
          <w:iCs/>
          <w:sz w:val="28"/>
          <w:szCs w:val="28"/>
        </w:rPr>
        <w:t xml:space="preserve">góp ý đối với </w:t>
      </w:r>
      <w:r>
        <w:rPr>
          <w:rFonts w:ascii="Times New Roman" w:hAnsi="Times New Roman" w:cs="Times New Roman"/>
          <w:bCs/>
          <w:iCs/>
          <w:sz w:val="28"/>
          <w:szCs w:val="28"/>
        </w:rPr>
        <w:t>dự thảo Tờ trình và dự thảo Quyết định.</w:t>
      </w:r>
    </w:p>
    <w:p w:rsidR="00C04B71" w:rsidRPr="00044D47" w:rsidRDefault="00C04B71" w:rsidP="00044D47">
      <w:pPr>
        <w:spacing w:after="0" w:line="240" w:lineRule="auto"/>
        <w:ind w:firstLine="720"/>
        <w:jc w:val="both"/>
        <w:rPr>
          <w:rFonts w:ascii="Times New Roman" w:hAnsi="Times New Roman" w:cs="Times New Roman"/>
          <w:bCs/>
          <w:iCs/>
          <w:sz w:val="28"/>
          <w:szCs w:val="28"/>
        </w:rPr>
      </w:pPr>
      <w:r>
        <w:rPr>
          <w:rFonts w:ascii="Times New Roman" w:hAnsi="Times New Roman" w:cs="Times New Roman"/>
          <w:bCs/>
          <w:iCs/>
          <w:sz w:val="28"/>
          <w:szCs w:val="28"/>
        </w:rPr>
        <w:t xml:space="preserve">Tổng hợp các ý kiến tham gia </w:t>
      </w:r>
      <w:r w:rsidR="003A3DFF">
        <w:rPr>
          <w:rFonts w:ascii="Times New Roman" w:hAnsi="Times New Roman" w:cs="Times New Roman"/>
          <w:bCs/>
          <w:iCs/>
          <w:sz w:val="28"/>
          <w:szCs w:val="28"/>
        </w:rPr>
        <w:t xml:space="preserve">góp ý đối với </w:t>
      </w:r>
      <w:r>
        <w:rPr>
          <w:rFonts w:ascii="Times New Roman" w:hAnsi="Times New Roman" w:cs="Times New Roman"/>
          <w:bCs/>
          <w:iCs/>
          <w:sz w:val="28"/>
          <w:szCs w:val="28"/>
        </w:rPr>
        <w:t>dự thảo Tờ trình và dự thảo Quyết định của Thủ tướng Chính phủ quy định về xã, phường, đặc khu đạt chuẩn tiếp cận pháp luật như sau:</w:t>
      </w:r>
    </w:p>
    <w:p w:rsidR="00E731E9" w:rsidRPr="00E731E9" w:rsidRDefault="00E731E9" w:rsidP="00E731E9">
      <w:pPr>
        <w:spacing w:after="0" w:line="240" w:lineRule="auto"/>
        <w:jc w:val="both"/>
        <w:rPr>
          <w:rFonts w:ascii="Times New Roman Bold" w:hAnsi="Times New Roman Bold" w:cs="Times New Roman"/>
          <w:b/>
          <w:bCs/>
          <w:i/>
          <w:iCs/>
          <w:sz w:val="28"/>
          <w:szCs w:val="28"/>
        </w:rPr>
      </w:pPr>
    </w:p>
    <w:tbl>
      <w:tblPr>
        <w:tblStyle w:val="TableGrid"/>
        <w:tblW w:w="14715" w:type="dxa"/>
        <w:jc w:val="center"/>
        <w:tblInd w:w="-966" w:type="dxa"/>
        <w:tblLook w:val="04A0" w:firstRow="1" w:lastRow="0" w:firstColumn="1" w:lastColumn="0" w:noHBand="0" w:noVBand="1"/>
      </w:tblPr>
      <w:tblGrid>
        <w:gridCol w:w="4160"/>
        <w:gridCol w:w="1676"/>
        <w:gridCol w:w="5009"/>
        <w:gridCol w:w="3870"/>
      </w:tblGrid>
      <w:tr w:rsidR="001009FA" w:rsidRPr="00395EFA" w:rsidTr="00D34E8A">
        <w:trPr>
          <w:jc w:val="center"/>
        </w:trPr>
        <w:tc>
          <w:tcPr>
            <w:tcW w:w="4160" w:type="dxa"/>
          </w:tcPr>
          <w:p w:rsidR="001009FA" w:rsidRPr="00395EFA" w:rsidRDefault="001009FA" w:rsidP="00E731E9">
            <w:pPr>
              <w:jc w:val="center"/>
              <w:rPr>
                <w:rFonts w:ascii="Times New Roman" w:hAnsi="Times New Roman" w:cs="Times New Roman"/>
                <w:b/>
                <w:sz w:val="26"/>
                <w:szCs w:val="26"/>
              </w:rPr>
            </w:pPr>
            <w:r w:rsidRPr="00395EFA">
              <w:rPr>
                <w:rFonts w:ascii="Times New Roman" w:hAnsi="Times New Roman" w:cs="Times New Roman"/>
                <w:b/>
                <w:sz w:val="26"/>
                <w:szCs w:val="26"/>
              </w:rPr>
              <w:t>Điều khoản</w:t>
            </w:r>
          </w:p>
        </w:tc>
        <w:tc>
          <w:tcPr>
            <w:tcW w:w="1676" w:type="dxa"/>
          </w:tcPr>
          <w:p w:rsidR="001009FA" w:rsidRPr="00395EFA" w:rsidRDefault="001009FA" w:rsidP="00E731E9">
            <w:pPr>
              <w:jc w:val="center"/>
              <w:rPr>
                <w:rFonts w:ascii="Times New Roman" w:hAnsi="Times New Roman" w:cs="Times New Roman"/>
                <w:b/>
                <w:sz w:val="26"/>
                <w:szCs w:val="26"/>
              </w:rPr>
            </w:pPr>
            <w:r w:rsidRPr="00395EFA">
              <w:rPr>
                <w:rFonts w:ascii="Times New Roman" w:hAnsi="Times New Roman" w:cs="Times New Roman"/>
                <w:b/>
                <w:sz w:val="26"/>
                <w:szCs w:val="26"/>
              </w:rPr>
              <w:t>Chủ thể góp ý</w:t>
            </w:r>
          </w:p>
        </w:tc>
        <w:tc>
          <w:tcPr>
            <w:tcW w:w="5009" w:type="dxa"/>
          </w:tcPr>
          <w:p w:rsidR="001009FA" w:rsidRPr="00395EFA" w:rsidRDefault="001009FA" w:rsidP="00E731E9">
            <w:pPr>
              <w:jc w:val="center"/>
              <w:rPr>
                <w:rFonts w:ascii="Times New Roman" w:hAnsi="Times New Roman" w:cs="Times New Roman"/>
                <w:b/>
                <w:sz w:val="26"/>
                <w:szCs w:val="26"/>
              </w:rPr>
            </w:pPr>
            <w:r w:rsidRPr="00395EFA">
              <w:rPr>
                <w:rFonts w:ascii="Times New Roman" w:hAnsi="Times New Roman" w:cs="Times New Roman"/>
                <w:b/>
                <w:sz w:val="26"/>
                <w:szCs w:val="26"/>
              </w:rPr>
              <w:t>Nội dung góp ý</w:t>
            </w:r>
          </w:p>
        </w:tc>
        <w:tc>
          <w:tcPr>
            <w:tcW w:w="3870" w:type="dxa"/>
          </w:tcPr>
          <w:p w:rsidR="001009FA" w:rsidRPr="00395EFA" w:rsidRDefault="001009FA" w:rsidP="00E731E9">
            <w:pPr>
              <w:jc w:val="center"/>
              <w:rPr>
                <w:rFonts w:ascii="Times New Roman" w:hAnsi="Times New Roman" w:cs="Times New Roman"/>
                <w:b/>
                <w:sz w:val="26"/>
                <w:szCs w:val="26"/>
              </w:rPr>
            </w:pPr>
            <w:r w:rsidRPr="00395EFA">
              <w:rPr>
                <w:rFonts w:ascii="Times New Roman" w:hAnsi="Times New Roman" w:cs="Times New Roman"/>
                <w:b/>
                <w:sz w:val="26"/>
                <w:szCs w:val="26"/>
              </w:rPr>
              <w:t>Nội dung tiếp thu, giải trình</w:t>
            </w:r>
          </w:p>
        </w:tc>
      </w:tr>
      <w:tr w:rsidR="00712F04" w:rsidRPr="00395EFA" w:rsidTr="00395EFA">
        <w:trPr>
          <w:jc w:val="center"/>
        </w:trPr>
        <w:tc>
          <w:tcPr>
            <w:tcW w:w="14715" w:type="dxa"/>
            <w:gridSpan w:val="4"/>
          </w:tcPr>
          <w:p w:rsidR="00712F04" w:rsidRPr="00395EFA" w:rsidRDefault="00712F04" w:rsidP="00581564">
            <w:pPr>
              <w:jc w:val="both"/>
              <w:rPr>
                <w:rFonts w:ascii="Times New Roman" w:hAnsi="Times New Roman" w:cs="Times New Roman"/>
                <w:b/>
                <w:sz w:val="26"/>
                <w:szCs w:val="26"/>
              </w:rPr>
            </w:pPr>
            <w:r w:rsidRPr="00395EFA">
              <w:rPr>
                <w:rFonts w:ascii="Times New Roman" w:hAnsi="Times New Roman" w:cs="Times New Roman"/>
                <w:b/>
                <w:sz w:val="26"/>
                <w:szCs w:val="26"/>
              </w:rPr>
              <w:t>I. Dự thảo Tờ trình</w:t>
            </w:r>
          </w:p>
        </w:tc>
      </w:tr>
      <w:tr w:rsidR="00C04B71" w:rsidRPr="00395EFA" w:rsidTr="00D34E8A">
        <w:trPr>
          <w:jc w:val="center"/>
        </w:trPr>
        <w:tc>
          <w:tcPr>
            <w:tcW w:w="4160" w:type="dxa"/>
          </w:tcPr>
          <w:p w:rsidR="00C04B71" w:rsidRPr="00395EFA" w:rsidRDefault="00C72C40" w:rsidP="00581564">
            <w:pPr>
              <w:jc w:val="both"/>
              <w:rPr>
                <w:rFonts w:ascii="Times New Roman" w:hAnsi="Times New Roman" w:cs="Times New Roman"/>
                <w:sz w:val="26"/>
                <w:szCs w:val="26"/>
              </w:rPr>
            </w:pPr>
            <w:r w:rsidRPr="00395EFA">
              <w:rPr>
                <w:rFonts w:ascii="Times New Roman" w:hAnsi="Times New Roman" w:cs="Times New Roman"/>
                <w:sz w:val="26"/>
                <w:szCs w:val="26"/>
              </w:rPr>
              <w:t>Điểm c mục 2 Phần IV</w:t>
            </w:r>
          </w:p>
        </w:tc>
        <w:tc>
          <w:tcPr>
            <w:tcW w:w="1676" w:type="dxa"/>
          </w:tcPr>
          <w:p w:rsidR="00C04B71" w:rsidRPr="00395EFA" w:rsidRDefault="00C72C40"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Lai C</w:t>
            </w:r>
            <w:bookmarkStart w:id="0" w:name="_GoBack"/>
            <w:bookmarkEnd w:id="0"/>
            <w:r w:rsidRPr="00395EFA">
              <w:rPr>
                <w:rFonts w:ascii="Times New Roman" w:hAnsi="Times New Roman" w:cs="Times New Roman"/>
                <w:sz w:val="26"/>
                <w:szCs w:val="26"/>
              </w:rPr>
              <w:t>hâu</w:t>
            </w:r>
            <w:r w:rsidR="00B739DD">
              <w:rPr>
                <w:rFonts w:ascii="Times New Roman" w:hAnsi="Times New Roman" w:cs="Times New Roman"/>
                <w:sz w:val="26"/>
                <w:szCs w:val="26"/>
              </w:rPr>
              <w:t>, UBND tỉnh Điện Biên</w:t>
            </w:r>
          </w:p>
        </w:tc>
        <w:tc>
          <w:tcPr>
            <w:tcW w:w="5009" w:type="dxa"/>
          </w:tcPr>
          <w:p w:rsidR="00C04B71" w:rsidRPr="00395EFA" w:rsidRDefault="00C72C40" w:rsidP="00581564">
            <w:pPr>
              <w:jc w:val="both"/>
              <w:rPr>
                <w:rFonts w:ascii="Times New Roman" w:hAnsi="Times New Roman" w:cs="Times New Roman"/>
                <w:i/>
                <w:iCs/>
                <w:spacing w:val="-4"/>
                <w:sz w:val="26"/>
                <w:szCs w:val="26"/>
              </w:rPr>
            </w:pPr>
            <w:r w:rsidRPr="00395EFA">
              <w:rPr>
                <w:rFonts w:ascii="Times New Roman" w:hAnsi="Times New Roman" w:cs="Times New Roman"/>
                <w:spacing w:val="-4"/>
                <w:sz w:val="26"/>
                <w:szCs w:val="26"/>
              </w:rPr>
              <w:t>Tại cộng đầu dòng thứ nhất điểm c mục 2 Phần IV có nội dung: “</w:t>
            </w:r>
            <w:r w:rsidRPr="00395EFA">
              <w:rPr>
                <w:rFonts w:ascii="Times New Roman" w:hAnsi="Times New Roman" w:cs="Times New Roman"/>
                <w:i/>
                <w:iCs/>
                <w:spacing w:val="-4"/>
                <w:sz w:val="26"/>
                <w:szCs w:val="26"/>
              </w:rPr>
              <w:t>chỉ tiêu 3 Tiêu chí 4</w:t>
            </w:r>
            <w:r w:rsidRPr="00395EFA">
              <w:rPr>
                <w:rFonts w:ascii="Times New Roman" w:hAnsi="Times New Roman" w:cs="Times New Roman"/>
                <w:spacing w:val="-4"/>
                <w:sz w:val="26"/>
                <w:szCs w:val="26"/>
              </w:rPr>
              <w:t>” đề nghị quý cơ quan soạn thảo rà soát, chỉnh sửa lại thành “</w:t>
            </w:r>
            <w:r w:rsidRPr="00395EFA">
              <w:rPr>
                <w:rFonts w:ascii="Times New Roman" w:hAnsi="Times New Roman" w:cs="Times New Roman"/>
                <w:i/>
                <w:iCs/>
                <w:spacing w:val="-4"/>
                <w:sz w:val="26"/>
                <w:szCs w:val="26"/>
              </w:rPr>
              <w:t>chỉ tiêu</w:t>
            </w:r>
            <w:r w:rsidR="00395EFA" w:rsidRPr="00395EFA">
              <w:rPr>
                <w:rFonts w:ascii="Times New Roman" w:hAnsi="Times New Roman" w:cs="Times New Roman"/>
                <w:i/>
                <w:iCs/>
                <w:spacing w:val="-4"/>
                <w:sz w:val="26"/>
                <w:szCs w:val="26"/>
              </w:rPr>
              <w:t xml:space="preserve"> </w:t>
            </w:r>
            <w:r w:rsidRPr="00395EFA">
              <w:rPr>
                <w:rFonts w:ascii="Times New Roman" w:hAnsi="Times New Roman" w:cs="Times New Roman"/>
                <w:i/>
                <w:iCs/>
                <w:spacing w:val="-4"/>
                <w:sz w:val="26"/>
                <w:szCs w:val="26"/>
              </w:rPr>
              <w:t>3 Tiêu chí 3</w:t>
            </w:r>
            <w:r w:rsidRPr="00395EFA">
              <w:rPr>
                <w:rFonts w:ascii="Times New Roman" w:hAnsi="Times New Roman" w:cs="Times New Roman"/>
                <w:spacing w:val="-4"/>
                <w:sz w:val="26"/>
                <w:szCs w:val="26"/>
              </w:rPr>
              <w:t xml:space="preserve">” để bảo đảm tính </w:t>
            </w:r>
            <w:r w:rsidRPr="00395EFA">
              <w:rPr>
                <w:rFonts w:ascii="Times New Roman" w:hAnsi="Times New Roman" w:cs="Times New Roman"/>
                <w:spacing w:val="-4"/>
                <w:sz w:val="26"/>
                <w:szCs w:val="26"/>
              </w:rPr>
              <w:lastRenderedPageBreak/>
              <w:t>chính xác về nội dung chỉ tiêu, tiêu chí quy định tại Quyết định số 25/2021/QĐ-TTg ngày 22/7/2021 của Thủ tướng Chính phủ quy định về xã, phường, thị trấn đạt chuẩn tiếp cận pháp luật.</w:t>
            </w:r>
          </w:p>
        </w:tc>
        <w:tc>
          <w:tcPr>
            <w:tcW w:w="3870" w:type="dxa"/>
          </w:tcPr>
          <w:p w:rsidR="00C04B71" w:rsidRPr="00395EFA" w:rsidRDefault="00BD008C" w:rsidP="00581564">
            <w:pPr>
              <w:jc w:val="both"/>
              <w:rPr>
                <w:rFonts w:ascii="Times New Roman" w:hAnsi="Times New Roman" w:cs="Times New Roman"/>
                <w:sz w:val="26"/>
                <w:szCs w:val="26"/>
              </w:rPr>
            </w:pPr>
            <w:r>
              <w:rPr>
                <w:rFonts w:ascii="Times New Roman" w:hAnsi="Times New Roman" w:cs="Times New Roman"/>
                <w:sz w:val="26"/>
                <w:szCs w:val="26"/>
              </w:rPr>
              <w:lastRenderedPageBreak/>
              <w:t>Tiếp thu</w:t>
            </w:r>
          </w:p>
        </w:tc>
      </w:tr>
      <w:tr w:rsidR="00712F04" w:rsidRPr="00395EFA" w:rsidTr="00395EFA">
        <w:trPr>
          <w:jc w:val="center"/>
        </w:trPr>
        <w:tc>
          <w:tcPr>
            <w:tcW w:w="14715" w:type="dxa"/>
            <w:gridSpan w:val="4"/>
          </w:tcPr>
          <w:p w:rsidR="00712F04" w:rsidRPr="00395EFA" w:rsidRDefault="00712F04" w:rsidP="00581564">
            <w:pPr>
              <w:jc w:val="both"/>
              <w:rPr>
                <w:rFonts w:ascii="Times New Roman" w:hAnsi="Times New Roman" w:cs="Times New Roman"/>
                <w:b/>
                <w:sz w:val="26"/>
                <w:szCs w:val="26"/>
              </w:rPr>
            </w:pPr>
            <w:r w:rsidRPr="00395EFA">
              <w:rPr>
                <w:rFonts w:ascii="Times New Roman" w:hAnsi="Times New Roman" w:cs="Times New Roman"/>
                <w:b/>
                <w:sz w:val="26"/>
                <w:szCs w:val="26"/>
              </w:rPr>
              <w:lastRenderedPageBreak/>
              <w:t>II. Dự thảo Quyết định</w:t>
            </w:r>
          </w:p>
        </w:tc>
      </w:tr>
      <w:tr w:rsidR="00C15EFF" w:rsidRPr="00395EFA" w:rsidTr="00D34E8A">
        <w:trPr>
          <w:jc w:val="center"/>
        </w:trPr>
        <w:tc>
          <w:tcPr>
            <w:tcW w:w="4160" w:type="dxa"/>
            <w:vMerge w:val="restart"/>
          </w:tcPr>
          <w:p w:rsidR="00C15EFF" w:rsidRPr="00395EFA" w:rsidRDefault="00C15EFF" w:rsidP="00712F04">
            <w:pPr>
              <w:shd w:val="clear" w:color="auto" w:fill="FFFFFF"/>
              <w:spacing w:before="120" w:after="120"/>
              <w:jc w:val="both"/>
              <w:rPr>
                <w:rFonts w:ascii="Times New Roman" w:eastAsia="Calibri" w:hAnsi="Times New Roman" w:cs="Times New Roman"/>
                <w:b/>
                <w:sz w:val="26"/>
                <w:szCs w:val="26"/>
              </w:rPr>
            </w:pPr>
            <w:r w:rsidRPr="00395EFA">
              <w:rPr>
                <w:rFonts w:ascii="Times New Roman" w:eastAsia="Calibri" w:hAnsi="Times New Roman" w:cs="Times New Roman"/>
                <w:b/>
                <w:sz w:val="26"/>
                <w:szCs w:val="26"/>
              </w:rPr>
              <w:t>Điều 1. Phạm vi điều chỉnh, đối tượng áp dụng</w:t>
            </w:r>
          </w:p>
          <w:p w:rsidR="00C15EFF" w:rsidRPr="00395EFA" w:rsidRDefault="00C15EFF" w:rsidP="00712F04">
            <w:pPr>
              <w:shd w:val="clear" w:color="auto" w:fill="FFFFFF"/>
              <w:spacing w:before="120" w:after="120"/>
              <w:ind w:firstLine="561"/>
              <w:jc w:val="both"/>
              <w:rPr>
                <w:rFonts w:ascii="Times New Roman" w:eastAsia="Times New Roman" w:hAnsi="Times New Roman" w:cs="Times New Roman"/>
                <w:color w:val="000000"/>
                <w:sz w:val="26"/>
                <w:szCs w:val="26"/>
              </w:rPr>
            </w:pPr>
            <w:r w:rsidRPr="00395EFA">
              <w:rPr>
                <w:rFonts w:ascii="Times New Roman" w:eastAsia="Times New Roman" w:hAnsi="Times New Roman" w:cs="Times New Roman"/>
                <w:color w:val="000000"/>
                <w:sz w:val="26"/>
                <w:szCs w:val="26"/>
              </w:rPr>
              <w:t xml:space="preserve">1. </w:t>
            </w:r>
            <w:r w:rsidRPr="00395EFA">
              <w:rPr>
                <w:rFonts w:ascii="Times New Roman" w:eastAsia="Times New Roman" w:hAnsi="Times New Roman" w:cs="Times New Roman"/>
                <w:color w:val="000000"/>
                <w:sz w:val="26"/>
                <w:szCs w:val="26"/>
                <w:lang w:val="vi-VN"/>
              </w:rPr>
              <w:t xml:space="preserve">Quyết định này </w:t>
            </w:r>
            <w:r w:rsidRPr="00395EFA">
              <w:rPr>
                <w:rFonts w:ascii="Times New Roman" w:eastAsia="Times New Roman" w:hAnsi="Times New Roman" w:cs="Times New Roman"/>
                <w:color w:val="000000"/>
                <w:sz w:val="26"/>
                <w:szCs w:val="26"/>
              </w:rPr>
              <w:t>quy định nguyên tắc, tiêu chí, trình tự, thủ tục, trách nhiệm của các cơ quan, tổ chức trong đánh giá, công nhận</w:t>
            </w:r>
            <w:r w:rsidRPr="00395EFA">
              <w:rPr>
                <w:rFonts w:ascii="Times New Roman" w:eastAsia="Times New Roman" w:hAnsi="Times New Roman" w:cs="Times New Roman"/>
                <w:color w:val="000000"/>
                <w:sz w:val="26"/>
                <w:szCs w:val="26"/>
                <w:lang w:val="vi-VN"/>
              </w:rPr>
              <w:t xml:space="preserve"> xã, phường,</w:t>
            </w:r>
            <w:r w:rsidRPr="00395EFA">
              <w:rPr>
                <w:rFonts w:ascii="Times New Roman" w:eastAsia="Times New Roman" w:hAnsi="Times New Roman" w:cs="Times New Roman"/>
                <w:color w:val="000000"/>
                <w:sz w:val="26"/>
                <w:szCs w:val="26"/>
              </w:rPr>
              <w:t xml:space="preserve"> đặc khu </w:t>
            </w:r>
            <w:r w:rsidRPr="00395EFA">
              <w:rPr>
                <w:rFonts w:ascii="Times New Roman" w:eastAsia="Times New Roman" w:hAnsi="Times New Roman" w:cs="Times New Roman"/>
                <w:color w:val="000000"/>
                <w:sz w:val="26"/>
                <w:szCs w:val="26"/>
                <w:lang w:val="vi-VN"/>
              </w:rPr>
              <w:t>đạt chuẩn tiếp cận pháp luật</w:t>
            </w:r>
            <w:r w:rsidRPr="00395EFA">
              <w:rPr>
                <w:rFonts w:ascii="Times New Roman" w:eastAsia="Calibri" w:hAnsi="Times New Roman" w:cs="Times New Roman"/>
                <w:color w:val="000000"/>
                <w:sz w:val="26"/>
                <w:szCs w:val="26"/>
                <w:shd w:val="clear" w:color="auto" w:fill="FFFFFF"/>
              </w:rPr>
              <w:t xml:space="preserve">. </w:t>
            </w:r>
          </w:p>
          <w:p w:rsidR="00C15EFF" w:rsidRPr="00395EFA" w:rsidRDefault="00C15EFF" w:rsidP="00712F04">
            <w:pPr>
              <w:shd w:val="clear" w:color="auto" w:fill="FFFFFF"/>
              <w:spacing w:before="120" w:after="120"/>
              <w:ind w:firstLine="561"/>
              <w:jc w:val="both"/>
              <w:rPr>
                <w:rFonts w:ascii="Times New Roman" w:eastAsia="Times New Roman" w:hAnsi="Times New Roman" w:cs="Times New Roman"/>
                <w:color w:val="000000"/>
                <w:sz w:val="26"/>
                <w:szCs w:val="26"/>
              </w:rPr>
            </w:pPr>
            <w:r w:rsidRPr="00395EFA">
              <w:rPr>
                <w:rFonts w:ascii="Times New Roman" w:eastAsia="Times New Roman" w:hAnsi="Times New Roman" w:cs="Times New Roman"/>
                <w:color w:val="000000"/>
                <w:sz w:val="26"/>
                <w:szCs w:val="26"/>
              </w:rPr>
              <w:t xml:space="preserve">2. </w:t>
            </w:r>
            <w:r w:rsidRPr="00395EFA">
              <w:rPr>
                <w:rFonts w:ascii="Times New Roman" w:eastAsia="Times New Roman" w:hAnsi="Times New Roman" w:cs="Times New Roman"/>
                <w:color w:val="000000"/>
                <w:sz w:val="26"/>
                <w:szCs w:val="26"/>
                <w:lang w:val="vi-VN"/>
              </w:rPr>
              <w:t>Quyết định này áp dụng đối với</w:t>
            </w:r>
            <w:r w:rsidRPr="00395EFA">
              <w:rPr>
                <w:rFonts w:ascii="Times New Roman" w:eastAsia="Times New Roman" w:hAnsi="Times New Roman" w:cs="Times New Roman"/>
                <w:color w:val="000000"/>
                <w:sz w:val="26"/>
                <w:szCs w:val="26"/>
              </w:rPr>
              <w:t xml:space="preserve"> xã, phường, đặc khu (sau đây gọi chung là cấp xã) và</w:t>
            </w:r>
            <w:r w:rsidRPr="00395EFA">
              <w:rPr>
                <w:rFonts w:ascii="Times New Roman" w:eastAsia="Times New Roman" w:hAnsi="Times New Roman" w:cs="Times New Roman"/>
                <w:color w:val="000000"/>
                <w:sz w:val="26"/>
                <w:szCs w:val="26"/>
                <w:lang w:val="vi-VN"/>
              </w:rPr>
              <w:t xml:space="preserve"> các cơ quan</w:t>
            </w:r>
            <w:r w:rsidRPr="00395EFA">
              <w:rPr>
                <w:rFonts w:ascii="Times New Roman" w:eastAsia="Times New Roman" w:hAnsi="Times New Roman" w:cs="Times New Roman"/>
                <w:color w:val="000000"/>
                <w:sz w:val="26"/>
                <w:szCs w:val="26"/>
              </w:rPr>
              <w:t>,</w:t>
            </w:r>
            <w:r w:rsidRPr="00395EFA">
              <w:rPr>
                <w:rFonts w:ascii="Times New Roman" w:eastAsia="Times New Roman" w:hAnsi="Times New Roman" w:cs="Times New Roman"/>
                <w:color w:val="000000"/>
                <w:sz w:val="26"/>
                <w:szCs w:val="26"/>
                <w:lang w:val="vi-VN"/>
              </w:rPr>
              <w:t xml:space="preserve"> tổ chức, cá nhân</w:t>
            </w:r>
            <w:r w:rsidRPr="00395EFA">
              <w:rPr>
                <w:rFonts w:ascii="Times New Roman" w:eastAsia="Times New Roman" w:hAnsi="Times New Roman" w:cs="Times New Roman"/>
                <w:color w:val="000000"/>
                <w:sz w:val="26"/>
                <w:szCs w:val="26"/>
              </w:rPr>
              <w:t xml:space="preserve"> </w:t>
            </w:r>
            <w:r w:rsidRPr="00395EFA">
              <w:rPr>
                <w:rFonts w:ascii="Times New Roman" w:eastAsia="Times New Roman" w:hAnsi="Times New Roman" w:cs="Times New Roman"/>
                <w:color w:val="000000"/>
                <w:sz w:val="26"/>
                <w:szCs w:val="26"/>
                <w:lang w:val="vi-VN"/>
              </w:rPr>
              <w:t>liên qua</w:t>
            </w:r>
            <w:r w:rsidRPr="00395EFA">
              <w:rPr>
                <w:rFonts w:ascii="Times New Roman" w:eastAsia="Times New Roman" w:hAnsi="Times New Roman" w:cs="Times New Roman"/>
                <w:color w:val="000000"/>
                <w:sz w:val="26"/>
                <w:szCs w:val="26"/>
              </w:rPr>
              <w:t>n</w:t>
            </w:r>
            <w:r w:rsidRPr="00395EFA">
              <w:rPr>
                <w:rFonts w:ascii="Times New Roman" w:eastAsia="Times New Roman" w:hAnsi="Times New Roman" w:cs="Times New Roman"/>
                <w:color w:val="000000"/>
                <w:sz w:val="26"/>
                <w:szCs w:val="26"/>
                <w:lang w:val="vi-VN"/>
              </w:rPr>
              <w:t xml:space="preserve"> đến</w:t>
            </w:r>
            <w:r w:rsidRPr="00395EFA">
              <w:rPr>
                <w:rFonts w:ascii="Times New Roman" w:eastAsia="Times New Roman" w:hAnsi="Times New Roman" w:cs="Times New Roman"/>
                <w:color w:val="000000"/>
                <w:sz w:val="26"/>
                <w:szCs w:val="26"/>
              </w:rPr>
              <w:t xml:space="preserve"> </w:t>
            </w:r>
            <w:r w:rsidRPr="00395EFA">
              <w:rPr>
                <w:rFonts w:ascii="Times New Roman" w:eastAsia="Times New Roman" w:hAnsi="Times New Roman" w:cs="Times New Roman"/>
                <w:color w:val="000000"/>
                <w:sz w:val="26"/>
                <w:szCs w:val="26"/>
                <w:lang w:val="vi-VN"/>
              </w:rPr>
              <w:t xml:space="preserve">đánh giá, công nhận </w:t>
            </w:r>
            <w:r w:rsidRPr="00395EFA">
              <w:rPr>
                <w:rFonts w:ascii="Times New Roman" w:eastAsia="Times New Roman" w:hAnsi="Times New Roman" w:cs="Times New Roman"/>
                <w:color w:val="000000"/>
                <w:sz w:val="26"/>
                <w:szCs w:val="26"/>
              </w:rPr>
              <w:t xml:space="preserve">cấp xã </w:t>
            </w:r>
            <w:r w:rsidRPr="00395EFA">
              <w:rPr>
                <w:rFonts w:ascii="Times New Roman" w:eastAsia="Times New Roman" w:hAnsi="Times New Roman" w:cs="Times New Roman"/>
                <w:color w:val="000000"/>
                <w:sz w:val="26"/>
                <w:szCs w:val="26"/>
                <w:lang w:val="vi-VN"/>
              </w:rPr>
              <w:t>đạt chuẩn tiếp cận pháp luật</w:t>
            </w:r>
            <w:r w:rsidRPr="00395EFA">
              <w:rPr>
                <w:rFonts w:ascii="Times New Roman" w:eastAsia="Times New Roman" w:hAnsi="Times New Roman" w:cs="Times New Roman"/>
                <w:color w:val="000000"/>
                <w:sz w:val="26"/>
                <w:szCs w:val="26"/>
              </w:rPr>
              <w:t>.</w:t>
            </w:r>
          </w:p>
          <w:p w:rsidR="00C15EFF" w:rsidRPr="00395EFA" w:rsidRDefault="00C15EFF" w:rsidP="00581564">
            <w:pPr>
              <w:jc w:val="both"/>
              <w:rPr>
                <w:rFonts w:ascii="Times New Roman" w:hAnsi="Times New Roman" w:cs="Times New Roman"/>
                <w:sz w:val="26"/>
                <w:szCs w:val="26"/>
              </w:rPr>
            </w:pPr>
          </w:p>
        </w:tc>
        <w:tc>
          <w:tcPr>
            <w:tcW w:w="1676" w:type="dxa"/>
          </w:tcPr>
          <w:p w:rsidR="00C15EFF" w:rsidRPr="00395EFA" w:rsidRDefault="00C15EFF"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Bình Định</w:t>
            </w:r>
          </w:p>
        </w:tc>
        <w:tc>
          <w:tcPr>
            <w:tcW w:w="5009" w:type="dxa"/>
          </w:tcPr>
          <w:p w:rsidR="00C15EFF" w:rsidRPr="00395EFA" w:rsidRDefault="00C15EFF" w:rsidP="00B32F5B">
            <w:pPr>
              <w:jc w:val="both"/>
              <w:rPr>
                <w:rFonts w:ascii="Times New Roman" w:hAnsi="Times New Roman" w:cs="Times New Roman"/>
                <w:sz w:val="26"/>
                <w:szCs w:val="26"/>
                <w:lang w:val="vi-VN"/>
              </w:rPr>
            </w:pPr>
            <w:r w:rsidRPr="00395EFA">
              <w:rPr>
                <w:rFonts w:ascii="Times New Roman" w:hAnsi="Times New Roman" w:cs="Times New Roman"/>
                <w:bCs/>
                <w:sz w:val="26"/>
                <w:szCs w:val="26"/>
                <w:lang w:val="vi-VN"/>
              </w:rPr>
              <w:t xml:space="preserve">Khoản 1 Điều 1 quy định phạm vi điều chỉnh của Quyết định này là </w:t>
            </w:r>
            <w:r w:rsidRPr="00395EFA">
              <w:rPr>
                <w:rFonts w:ascii="Times New Roman" w:hAnsi="Times New Roman" w:cs="Times New Roman"/>
                <w:i/>
                <w:sz w:val="26"/>
                <w:szCs w:val="26"/>
              </w:rPr>
              <w:t xml:space="preserve">“Quyết định này quy định </w:t>
            </w:r>
            <w:r w:rsidRPr="00395EFA">
              <w:rPr>
                <w:rFonts w:ascii="Times New Roman" w:hAnsi="Times New Roman" w:cs="Times New Roman"/>
                <w:i/>
                <w:sz w:val="26"/>
                <w:szCs w:val="26"/>
                <w:u w:val="single"/>
              </w:rPr>
              <w:t>nguyên tắc, tiêu chí, trình tự, thủ tục, trách nhiệm của các cơ quan, tổ chức</w:t>
            </w:r>
            <w:r w:rsidRPr="00395EFA">
              <w:rPr>
                <w:rFonts w:ascii="Times New Roman" w:hAnsi="Times New Roman" w:cs="Times New Roman"/>
                <w:i/>
                <w:sz w:val="26"/>
                <w:szCs w:val="26"/>
              </w:rPr>
              <w:t xml:space="preserve"> trong đánh giá, công nhận xã, phường, đặc khu đạt chuẩn tiếp cận pháp luật”</w:t>
            </w:r>
            <w:r w:rsidRPr="00395EFA">
              <w:rPr>
                <w:rFonts w:ascii="Times New Roman" w:hAnsi="Times New Roman" w:cs="Times New Roman"/>
                <w:sz w:val="26"/>
                <w:szCs w:val="26"/>
                <w:lang w:val="vi-VN"/>
              </w:rPr>
              <w:t>. Tuy nhiên, trong nội dung của dự thảo Quyết định có Điều 5 quy định về thời gian, thẩm quyền công nhận cấp xã đạt chuẩn tiếp cận pháp luật.</w:t>
            </w:r>
          </w:p>
          <w:p w:rsidR="00C15EFF" w:rsidRPr="00395EFA" w:rsidRDefault="00C15EFF" w:rsidP="00B32F5B">
            <w:pPr>
              <w:jc w:val="both"/>
              <w:rPr>
                <w:rFonts w:ascii="Times New Roman" w:hAnsi="Times New Roman" w:cs="Times New Roman"/>
                <w:sz w:val="26"/>
                <w:szCs w:val="26"/>
                <w:lang w:val="vi-VN"/>
              </w:rPr>
            </w:pPr>
            <w:r w:rsidRPr="00395EFA">
              <w:rPr>
                <w:rFonts w:ascii="Times New Roman" w:hAnsi="Times New Roman" w:cs="Times New Roman"/>
                <w:sz w:val="26"/>
                <w:szCs w:val="26"/>
                <w:lang w:val="vi-VN"/>
              </w:rPr>
              <w:t xml:space="preserve">Do vậy, </w:t>
            </w:r>
            <w:r w:rsidRPr="00395EFA">
              <w:rPr>
                <w:rFonts w:ascii="Times New Roman" w:hAnsi="Times New Roman" w:cs="Times New Roman"/>
                <w:bCs/>
                <w:sz w:val="26"/>
                <w:szCs w:val="26"/>
                <w:lang w:val="vi-VN"/>
              </w:rPr>
              <w:t xml:space="preserve">đề nghị Ban soạn thảo rà soát và chỉnh sửa </w:t>
            </w:r>
            <w:r w:rsidRPr="00395EFA">
              <w:rPr>
                <w:rFonts w:ascii="Times New Roman" w:hAnsi="Times New Roman" w:cs="Times New Roman"/>
                <w:sz w:val="26"/>
                <w:szCs w:val="26"/>
                <w:lang w:val="vi-VN"/>
              </w:rPr>
              <w:t xml:space="preserve">lại </w:t>
            </w:r>
            <w:r w:rsidRPr="00395EFA">
              <w:rPr>
                <w:rFonts w:ascii="Times New Roman" w:hAnsi="Times New Roman" w:cs="Times New Roman"/>
                <w:bCs/>
                <w:sz w:val="26"/>
                <w:szCs w:val="26"/>
                <w:lang w:val="vi-VN"/>
              </w:rPr>
              <w:t>phạm vi điều chỉnh của Quyết định này là “</w:t>
            </w:r>
            <w:r w:rsidRPr="00395EFA">
              <w:rPr>
                <w:rFonts w:ascii="Times New Roman" w:hAnsi="Times New Roman" w:cs="Times New Roman"/>
                <w:i/>
                <w:sz w:val="26"/>
                <w:szCs w:val="26"/>
              </w:rPr>
              <w:t xml:space="preserve">Quyết định này quy định nguyên tắc, tiêu chí, </w:t>
            </w:r>
            <w:r w:rsidRPr="00395EFA">
              <w:rPr>
                <w:rFonts w:ascii="Times New Roman" w:hAnsi="Times New Roman" w:cs="Times New Roman"/>
                <w:b/>
                <w:i/>
                <w:sz w:val="26"/>
                <w:szCs w:val="26"/>
                <w:u w:val="single"/>
                <w:lang w:val="vi-VN"/>
              </w:rPr>
              <w:t>thời gian, thẩm quyền</w:t>
            </w:r>
            <w:r w:rsidRPr="00395EFA">
              <w:rPr>
                <w:rFonts w:ascii="Times New Roman" w:hAnsi="Times New Roman" w:cs="Times New Roman"/>
                <w:i/>
                <w:sz w:val="26"/>
                <w:szCs w:val="26"/>
                <w:lang w:val="vi-VN"/>
              </w:rPr>
              <w:t xml:space="preserve">, </w:t>
            </w:r>
            <w:r w:rsidRPr="00395EFA">
              <w:rPr>
                <w:rFonts w:ascii="Times New Roman" w:hAnsi="Times New Roman" w:cs="Times New Roman"/>
                <w:i/>
                <w:sz w:val="26"/>
                <w:szCs w:val="26"/>
              </w:rPr>
              <w:t>trình tự, thủ tục, trách nhiệm của các cơ quan, tổ chức trong đánh giá, công nhận xã, phường, đặc khu đạt chuẩn tiếp cận pháp luật”</w:t>
            </w:r>
            <w:r w:rsidRPr="00395EFA">
              <w:rPr>
                <w:rFonts w:ascii="Times New Roman" w:hAnsi="Times New Roman" w:cs="Times New Roman"/>
                <w:bCs/>
                <w:sz w:val="26"/>
                <w:szCs w:val="26"/>
                <w:lang w:val="vi-VN"/>
              </w:rPr>
              <w:t xml:space="preserve"> (chỉnh sửa phần in đậm, gạch chân).</w:t>
            </w:r>
          </w:p>
          <w:p w:rsidR="00C15EFF" w:rsidRPr="00395EFA" w:rsidRDefault="00C15EFF" w:rsidP="00581564">
            <w:pPr>
              <w:jc w:val="both"/>
              <w:rPr>
                <w:rFonts w:ascii="Times New Roman" w:hAnsi="Times New Roman" w:cs="Times New Roman"/>
                <w:sz w:val="26"/>
                <w:szCs w:val="26"/>
              </w:rPr>
            </w:pPr>
          </w:p>
        </w:tc>
        <w:tc>
          <w:tcPr>
            <w:tcW w:w="3870" w:type="dxa"/>
          </w:tcPr>
          <w:p w:rsidR="00C15EFF" w:rsidRPr="00395EFA" w:rsidRDefault="00C15EFF"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C15EFF" w:rsidRPr="00395EFA" w:rsidTr="00D34E8A">
        <w:trPr>
          <w:jc w:val="center"/>
        </w:trPr>
        <w:tc>
          <w:tcPr>
            <w:tcW w:w="4160" w:type="dxa"/>
            <w:vMerge/>
          </w:tcPr>
          <w:p w:rsidR="00C15EFF" w:rsidRPr="00395EFA" w:rsidRDefault="00C15EFF"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C15EFF" w:rsidRPr="00395EFA" w:rsidRDefault="00C15EFF" w:rsidP="00581564">
            <w:pPr>
              <w:jc w:val="both"/>
              <w:rPr>
                <w:rFonts w:ascii="Times New Roman" w:hAnsi="Times New Roman" w:cs="Times New Roman"/>
                <w:sz w:val="26"/>
                <w:szCs w:val="26"/>
              </w:rPr>
            </w:pPr>
            <w:r w:rsidRPr="00395EFA">
              <w:rPr>
                <w:rFonts w:ascii="Times New Roman" w:hAnsi="Times New Roman" w:cs="Times New Roman"/>
                <w:sz w:val="26"/>
                <w:szCs w:val="26"/>
              </w:rPr>
              <w:t>Sở Tư pháp tỉnh Bình Định</w:t>
            </w:r>
          </w:p>
        </w:tc>
        <w:tc>
          <w:tcPr>
            <w:tcW w:w="5009" w:type="dxa"/>
          </w:tcPr>
          <w:p w:rsidR="00C15EFF" w:rsidRPr="00395EFA" w:rsidRDefault="00C15EFF" w:rsidP="00B32F5B">
            <w:pPr>
              <w:jc w:val="both"/>
              <w:rPr>
                <w:rFonts w:ascii="Times New Roman" w:hAnsi="Times New Roman" w:cs="Times New Roman"/>
                <w:bCs/>
                <w:sz w:val="26"/>
                <w:szCs w:val="26"/>
                <w:lang w:val="vi-VN"/>
              </w:rPr>
            </w:pPr>
            <w:r w:rsidRPr="00395EFA">
              <w:rPr>
                <w:rFonts w:ascii="Times New Roman" w:hAnsi="Times New Roman" w:cs="Times New Roman"/>
                <w:bCs/>
                <w:sz w:val="26"/>
                <w:szCs w:val="26"/>
                <w:lang w:val="vi-VN"/>
              </w:rPr>
              <w:t>- Khoản 2 Điều 1 quy định quy ước viết tắt là “xã, phường, đặc khu (sau đây gọi chung là cấp xã)”. Tuy nhiên, từ ngữ này đã xuất hiện lần đầu tiên tại khoản 1 Điều này; do vậy, đề nghị Ban soạn thảo chuyển toàn bộ quy ước viết tắt này sang khoản 1 Điều này cho phù hợp theo quy định tại Điều 60 Nghị định số 78/2025/NĐ-CP là “Từ ngữ viết tắt chỉ được sử dụng trong trường hợp cần thiết và phải ghi đầy đủ từ ngữ đó tại lần xuất hiện đầu tiên trong văn bản. Không sử dụng cụm từ viết tắt trong tên văn bản, phần, chương, mục, tiểu mục, điều”.</w:t>
            </w:r>
          </w:p>
        </w:tc>
        <w:tc>
          <w:tcPr>
            <w:tcW w:w="3870" w:type="dxa"/>
          </w:tcPr>
          <w:p w:rsidR="00C15EFF" w:rsidRPr="00395EFA" w:rsidRDefault="00C15EFF"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C15EFF" w:rsidRPr="00395EFA" w:rsidTr="00D34E8A">
        <w:trPr>
          <w:jc w:val="center"/>
        </w:trPr>
        <w:tc>
          <w:tcPr>
            <w:tcW w:w="4160" w:type="dxa"/>
            <w:vMerge w:val="restart"/>
          </w:tcPr>
          <w:p w:rsidR="00C15EFF" w:rsidRPr="00395EFA" w:rsidRDefault="00C15EFF" w:rsidP="00712F04">
            <w:pPr>
              <w:shd w:val="clear" w:color="auto" w:fill="FFFFFF"/>
              <w:spacing w:before="120" w:after="120"/>
              <w:jc w:val="both"/>
              <w:rPr>
                <w:rFonts w:ascii="Times New Roman" w:eastAsia="Calibri" w:hAnsi="Times New Roman" w:cs="Times New Roman"/>
                <w:b/>
                <w:sz w:val="26"/>
                <w:szCs w:val="26"/>
              </w:rPr>
            </w:pPr>
            <w:r w:rsidRPr="00395EFA">
              <w:rPr>
                <w:rFonts w:ascii="Times New Roman" w:eastAsia="Calibri" w:hAnsi="Times New Roman" w:cs="Times New Roman"/>
                <w:b/>
                <w:sz w:val="26"/>
                <w:szCs w:val="26"/>
              </w:rPr>
              <w:t xml:space="preserve">Điều 2. Mục đích </w:t>
            </w:r>
          </w:p>
          <w:p w:rsidR="00C15EFF" w:rsidRPr="00395EFA" w:rsidRDefault="00C15EFF" w:rsidP="0022395F">
            <w:pPr>
              <w:shd w:val="clear" w:color="auto" w:fill="FFFFFF"/>
              <w:spacing w:before="120" w:after="120"/>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Đánh giá, công nhận cấp xã đạt chuẩn tiếp cận pháp luật nhằm đánh giá mức độ hoàn thành nhiệm vụ của chính quyền cấp xã trong công tác xây dựng và tổ chức thi hành pháp luật; kịp thời đánh giá tình hình thực tiễn và có các giải pháp khắc phục hạn chế, tồn tại, nâng cao hiệu quả hoạt động chính quyền cấp xã; nâng cao ý thức tìm hiểu và chấp hành pháp luật của người dân, doanh nghiệp, góp phần xây dựng văn hóa tuân thủ pháp luật.</w:t>
            </w:r>
          </w:p>
        </w:tc>
        <w:tc>
          <w:tcPr>
            <w:tcW w:w="1676" w:type="dxa"/>
          </w:tcPr>
          <w:p w:rsidR="00C15EFF" w:rsidRPr="00395EFA" w:rsidRDefault="00C15EFF" w:rsidP="00581564">
            <w:pPr>
              <w:jc w:val="both"/>
              <w:rPr>
                <w:rFonts w:ascii="Times New Roman" w:hAnsi="Times New Roman" w:cs="Times New Roman"/>
                <w:sz w:val="26"/>
                <w:szCs w:val="26"/>
              </w:rPr>
            </w:pPr>
            <w:r>
              <w:rPr>
                <w:rFonts w:ascii="Times New Roman" w:hAnsi="Times New Roman" w:cs="Times New Roman"/>
                <w:sz w:val="26"/>
                <w:szCs w:val="26"/>
              </w:rPr>
              <w:t>STP tỉnh Bắc Ninh</w:t>
            </w:r>
          </w:p>
        </w:tc>
        <w:tc>
          <w:tcPr>
            <w:tcW w:w="5009" w:type="dxa"/>
          </w:tcPr>
          <w:p w:rsidR="00C15EFF" w:rsidRPr="00D34E8A" w:rsidRDefault="00C15EFF" w:rsidP="00581564">
            <w:pPr>
              <w:jc w:val="both"/>
              <w:rPr>
                <w:rFonts w:ascii="Times New Roman" w:hAnsi="Times New Roman" w:cs="Times New Roman"/>
                <w:i/>
                <w:iCs/>
                <w:sz w:val="26"/>
                <w:szCs w:val="26"/>
              </w:rPr>
            </w:pPr>
            <w:r>
              <w:rPr>
                <w:rFonts w:ascii="Times New Roman" w:hAnsi="Times New Roman" w:cs="Times New Roman"/>
                <w:iCs/>
                <w:sz w:val="26"/>
                <w:szCs w:val="26"/>
              </w:rPr>
              <w:t>Đề nghị sửa lại thành: “</w:t>
            </w:r>
            <w:r w:rsidRPr="00D34E8A">
              <w:rPr>
                <w:rFonts w:ascii="Times New Roman" w:hAnsi="Times New Roman" w:cs="Times New Roman"/>
                <w:i/>
                <w:iCs/>
                <w:sz w:val="26"/>
                <w:szCs w:val="26"/>
              </w:rPr>
              <w:t>Đánh giá, công nhận cấp xã đạt chuẩn tiếp cận pháp</w:t>
            </w:r>
            <w:r>
              <w:rPr>
                <w:rFonts w:ascii="Times New Roman" w:hAnsi="Times New Roman" w:cs="Times New Roman"/>
                <w:i/>
                <w:iCs/>
                <w:sz w:val="26"/>
                <w:szCs w:val="26"/>
              </w:rPr>
              <w:t xml:space="preserve"> </w:t>
            </w:r>
            <w:r w:rsidRPr="00D34E8A">
              <w:rPr>
                <w:rFonts w:ascii="Times New Roman" w:hAnsi="Times New Roman" w:cs="Times New Roman"/>
                <w:i/>
                <w:iCs/>
                <w:sz w:val="26"/>
                <w:szCs w:val="26"/>
              </w:rPr>
              <w:t>luật nhằm đánh giá tình hình thực tiễn và có các giải pháp khắc phục hạn chế,</w:t>
            </w:r>
            <w:r>
              <w:rPr>
                <w:rFonts w:ascii="Times New Roman" w:hAnsi="Times New Roman" w:cs="Times New Roman"/>
                <w:i/>
                <w:iCs/>
                <w:sz w:val="26"/>
                <w:szCs w:val="26"/>
              </w:rPr>
              <w:t xml:space="preserve"> </w:t>
            </w:r>
            <w:r w:rsidRPr="00D34E8A">
              <w:rPr>
                <w:rFonts w:ascii="Times New Roman" w:hAnsi="Times New Roman" w:cs="Times New Roman"/>
                <w:i/>
                <w:iCs/>
                <w:sz w:val="26"/>
                <w:szCs w:val="26"/>
              </w:rPr>
              <w:t>tồn tại, nâng cao hiệu quả hoạt động chính quyền cấp xã trong công tác xây</w:t>
            </w:r>
            <w:r>
              <w:rPr>
                <w:rFonts w:ascii="Times New Roman" w:hAnsi="Times New Roman" w:cs="Times New Roman"/>
                <w:i/>
                <w:iCs/>
                <w:sz w:val="26"/>
                <w:szCs w:val="26"/>
              </w:rPr>
              <w:t xml:space="preserve"> </w:t>
            </w:r>
            <w:r w:rsidRPr="00D34E8A">
              <w:rPr>
                <w:rFonts w:ascii="Times New Roman" w:hAnsi="Times New Roman" w:cs="Times New Roman"/>
                <w:i/>
                <w:iCs/>
                <w:sz w:val="26"/>
                <w:szCs w:val="26"/>
              </w:rPr>
              <w:t>dựng và tổ chức thi hành pháp luật góp phần nâng cao ý thức tìm hiểu và chấp</w:t>
            </w:r>
            <w:r>
              <w:rPr>
                <w:rFonts w:ascii="Times New Roman" w:hAnsi="Times New Roman" w:cs="Times New Roman"/>
                <w:sz w:val="26"/>
                <w:szCs w:val="26"/>
              </w:rPr>
              <w:t xml:space="preserve"> </w:t>
            </w:r>
            <w:r w:rsidRPr="00D34E8A">
              <w:rPr>
                <w:rFonts w:ascii="Times New Roman" w:hAnsi="Times New Roman" w:cs="Times New Roman"/>
                <w:i/>
                <w:iCs/>
                <w:sz w:val="26"/>
                <w:szCs w:val="26"/>
              </w:rPr>
              <w:t>hành pháp luật của người dân, doanh nghiệp, góp phần xây dựng văn hóa tuân</w:t>
            </w:r>
            <w:r w:rsidRPr="00D34E8A">
              <w:rPr>
                <w:rFonts w:ascii="Times New Roman" w:hAnsi="Times New Roman" w:cs="Times New Roman"/>
                <w:sz w:val="26"/>
                <w:szCs w:val="26"/>
              </w:rPr>
              <w:br/>
            </w:r>
            <w:r w:rsidRPr="00D34E8A">
              <w:rPr>
                <w:rFonts w:ascii="Times New Roman" w:hAnsi="Times New Roman" w:cs="Times New Roman"/>
                <w:i/>
                <w:iCs/>
                <w:sz w:val="26"/>
                <w:szCs w:val="26"/>
              </w:rPr>
              <w:t>thủ pháp luật.”</w:t>
            </w:r>
          </w:p>
        </w:tc>
        <w:tc>
          <w:tcPr>
            <w:tcW w:w="3870" w:type="dxa"/>
          </w:tcPr>
          <w:p w:rsidR="00C15EFF" w:rsidRPr="00395EFA" w:rsidRDefault="00C15EFF"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C15EFF" w:rsidRPr="00395EFA" w:rsidTr="00D34E8A">
        <w:trPr>
          <w:jc w:val="center"/>
        </w:trPr>
        <w:tc>
          <w:tcPr>
            <w:tcW w:w="4160" w:type="dxa"/>
            <w:vMerge/>
          </w:tcPr>
          <w:p w:rsidR="00C15EFF" w:rsidRPr="00395EFA" w:rsidRDefault="00C15EFF"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C15EFF" w:rsidRDefault="00C15EFF" w:rsidP="007C69F7">
            <w:pPr>
              <w:jc w:val="both"/>
              <w:rPr>
                <w:rFonts w:ascii="Times New Roman" w:hAnsi="Times New Roman" w:cs="Times New Roman"/>
                <w:sz w:val="26"/>
                <w:szCs w:val="26"/>
              </w:rPr>
            </w:pPr>
            <w:r>
              <w:rPr>
                <w:rFonts w:ascii="Times New Roman" w:hAnsi="Times New Roman" w:cs="Times New Roman"/>
                <w:sz w:val="26"/>
                <w:szCs w:val="26"/>
              </w:rPr>
              <w:t>UBND thành phố Hải Phòng</w:t>
            </w:r>
          </w:p>
        </w:tc>
        <w:tc>
          <w:tcPr>
            <w:tcW w:w="5009" w:type="dxa"/>
          </w:tcPr>
          <w:p w:rsidR="00C15EFF" w:rsidRDefault="00C15EFF" w:rsidP="00581564">
            <w:pPr>
              <w:jc w:val="both"/>
              <w:rPr>
                <w:rFonts w:ascii="Times New Roman" w:hAnsi="Times New Roman" w:cs="Times New Roman"/>
                <w:iCs/>
                <w:sz w:val="26"/>
                <w:szCs w:val="26"/>
              </w:rPr>
            </w:pPr>
            <w:r w:rsidRPr="007C69F7">
              <w:rPr>
                <w:rFonts w:ascii="Times New Roman" w:hAnsi="Times New Roman" w:cs="Times New Roman"/>
                <w:iCs/>
                <w:sz w:val="26"/>
                <w:szCs w:val="26"/>
              </w:rPr>
              <w:t>Đề nghị bỏ quy định về mục đích ban hành tại Điều 2 Dự thảo Quyết định, đồng thời đưa nội dung này nêu tại Tờ trình ban hành Quyết định.</w:t>
            </w:r>
          </w:p>
        </w:tc>
        <w:tc>
          <w:tcPr>
            <w:tcW w:w="3870" w:type="dxa"/>
          </w:tcPr>
          <w:p w:rsidR="00C15EFF" w:rsidRPr="00395EFA" w:rsidRDefault="00C15EFF" w:rsidP="00581564">
            <w:pPr>
              <w:jc w:val="both"/>
              <w:rPr>
                <w:rFonts w:ascii="Times New Roman" w:hAnsi="Times New Roman" w:cs="Times New Roman"/>
                <w:sz w:val="26"/>
                <w:szCs w:val="26"/>
              </w:rPr>
            </w:pPr>
            <w:r>
              <w:rPr>
                <w:rFonts w:ascii="Times New Roman" w:hAnsi="Times New Roman" w:cs="Times New Roman"/>
                <w:sz w:val="26"/>
                <w:szCs w:val="26"/>
              </w:rPr>
              <w:t>Không tiếp thu, quy định giúp làm rõ hơn mục đích của công tác đánh giá, công nhận cấp xã đạt chuẩn tiếp cận pháp luật</w:t>
            </w:r>
          </w:p>
        </w:tc>
      </w:tr>
      <w:tr w:rsidR="00712F04" w:rsidRPr="00395EFA" w:rsidTr="00D34E8A">
        <w:trPr>
          <w:jc w:val="center"/>
        </w:trPr>
        <w:tc>
          <w:tcPr>
            <w:tcW w:w="4160" w:type="dxa"/>
          </w:tcPr>
          <w:p w:rsidR="00712F04" w:rsidRPr="00395EFA" w:rsidRDefault="00712F04" w:rsidP="00712F04">
            <w:pPr>
              <w:shd w:val="clear" w:color="auto" w:fill="FFFFFF"/>
              <w:spacing w:before="120" w:after="120"/>
              <w:jc w:val="both"/>
              <w:rPr>
                <w:rFonts w:ascii="Times New Roman" w:eastAsia="Calibri" w:hAnsi="Times New Roman" w:cs="Times New Roman"/>
                <w:b/>
                <w:sz w:val="26"/>
                <w:szCs w:val="26"/>
              </w:rPr>
            </w:pPr>
            <w:r w:rsidRPr="00395EFA">
              <w:rPr>
                <w:rFonts w:ascii="Times New Roman" w:eastAsia="Calibri" w:hAnsi="Times New Roman" w:cs="Times New Roman"/>
                <w:b/>
                <w:sz w:val="26"/>
                <w:szCs w:val="26"/>
              </w:rPr>
              <w:t>Điều 3. Nguyên tắc thực hiện</w:t>
            </w:r>
          </w:p>
          <w:p w:rsidR="00712F04" w:rsidRPr="00395EFA" w:rsidRDefault="00712F04" w:rsidP="00712F04">
            <w:pPr>
              <w:shd w:val="clear" w:color="auto" w:fill="FFFFFF"/>
              <w:spacing w:before="120" w:after="120"/>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1.</w:t>
            </w:r>
            <w:r w:rsidRPr="00395EFA">
              <w:rPr>
                <w:rFonts w:ascii="Times New Roman" w:eastAsia="Calibri" w:hAnsi="Times New Roman" w:cs="Times New Roman"/>
                <w:sz w:val="26"/>
                <w:szCs w:val="26"/>
                <w:lang w:val="vi-VN"/>
              </w:rPr>
              <w:t xml:space="preserve"> </w:t>
            </w:r>
            <w:r w:rsidRPr="00395EFA">
              <w:rPr>
                <w:rFonts w:ascii="Times New Roman" w:eastAsia="Calibri" w:hAnsi="Times New Roman" w:cs="Times New Roman"/>
                <w:sz w:val="26"/>
                <w:szCs w:val="26"/>
              </w:rPr>
              <w:t>Lấy người dân làm trung tâm trong việc đánh giá, công nhận cấp xã đạt chuẩn tiếp cận pháp luật.</w:t>
            </w:r>
          </w:p>
          <w:p w:rsidR="00712F04" w:rsidRPr="00395EFA" w:rsidRDefault="00712F04" w:rsidP="00712F04">
            <w:pPr>
              <w:shd w:val="clear" w:color="auto" w:fill="FFFFFF"/>
              <w:spacing w:before="120" w:after="120"/>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2. Bảo đảm công khai, minh bạch, dân chủ, khách quan, công bằng, đúng quy định pháp luật.</w:t>
            </w:r>
          </w:p>
          <w:p w:rsidR="00712F04" w:rsidRPr="00395EFA" w:rsidRDefault="00712F04" w:rsidP="00712F04">
            <w:pPr>
              <w:shd w:val="clear" w:color="auto" w:fill="FFFFFF"/>
              <w:spacing w:before="120" w:after="120"/>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3. Việc đánh giá, công nhận cấp xã đạt chuẩn tiếp cận pháp luật gắn với thực hiện nhiệm vụ phát triển kinh tế - xã hội, bảo đảm quốc phòng, an ninh, tăng cường dân chủ ở cơ sở, vận động Nhân dân thực hiện chính sách của Đảng, pháp luật của Nhà nước và xây dựng, hoàn thiện Nhà nước pháp quyền xã hội chủ nghĩa.</w:t>
            </w:r>
          </w:p>
          <w:p w:rsidR="00712F04" w:rsidRPr="00395EFA" w:rsidRDefault="00712F04"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712F04" w:rsidRPr="00395EFA" w:rsidRDefault="00D34E8A" w:rsidP="00581564">
            <w:pPr>
              <w:jc w:val="both"/>
              <w:rPr>
                <w:rFonts w:ascii="Times New Roman" w:hAnsi="Times New Roman" w:cs="Times New Roman"/>
                <w:sz w:val="26"/>
                <w:szCs w:val="26"/>
              </w:rPr>
            </w:pPr>
            <w:r>
              <w:rPr>
                <w:rFonts w:ascii="Times New Roman" w:hAnsi="Times New Roman" w:cs="Times New Roman"/>
                <w:sz w:val="26"/>
                <w:szCs w:val="26"/>
              </w:rPr>
              <w:t>STP tỉnh Bắc Ninh</w:t>
            </w:r>
          </w:p>
        </w:tc>
        <w:tc>
          <w:tcPr>
            <w:tcW w:w="5009" w:type="dxa"/>
          </w:tcPr>
          <w:p w:rsidR="00712F04" w:rsidRPr="00395EFA" w:rsidRDefault="00D34E8A" w:rsidP="00581564">
            <w:pPr>
              <w:jc w:val="both"/>
              <w:rPr>
                <w:rFonts w:ascii="Times New Roman" w:hAnsi="Times New Roman" w:cs="Times New Roman"/>
                <w:sz w:val="26"/>
                <w:szCs w:val="26"/>
              </w:rPr>
            </w:pPr>
            <w:r w:rsidRPr="00D34E8A">
              <w:rPr>
                <w:rFonts w:ascii="Times New Roman" w:hAnsi="Times New Roman" w:cs="Times New Roman"/>
                <w:sz w:val="26"/>
                <w:szCs w:val="26"/>
              </w:rPr>
              <w:t>Đề nghị bổ sung</w:t>
            </w:r>
            <w:r>
              <w:rPr>
                <w:rFonts w:ascii="Times New Roman" w:hAnsi="Times New Roman" w:cs="Times New Roman"/>
                <w:sz w:val="26"/>
                <w:szCs w:val="26"/>
              </w:rPr>
              <w:t xml:space="preserve"> nguyên tắc</w:t>
            </w:r>
            <w:r w:rsidRPr="00D34E8A">
              <w:rPr>
                <w:rFonts w:ascii="Times New Roman" w:hAnsi="Times New Roman" w:cs="Times New Roman"/>
                <w:sz w:val="26"/>
                <w:szCs w:val="26"/>
              </w:rPr>
              <w:t xml:space="preserve">: </w:t>
            </w:r>
            <w:r w:rsidRPr="00D34E8A">
              <w:rPr>
                <w:rFonts w:ascii="Times New Roman" w:hAnsi="Times New Roman" w:cs="Times New Roman"/>
                <w:i/>
                <w:sz w:val="26"/>
                <w:szCs w:val="26"/>
              </w:rPr>
              <w:t>“Kết quả đánh giá cấp xã đạt chuẩn tiếp cận pháp luật là tiêu chí (cơ sở) đánh giá, xếp loại mức độ hoàn thành nhiệm vụ, công nhận danh hiệu, mức độ đạt chuẩn của chính quyền, địa phương cấp xã theo quy định của Thủ tướng Chính phủ.”</w:t>
            </w:r>
          </w:p>
        </w:tc>
        <w:tc>
          <w:tcPr>
            <w:tcW w:w="3870" w:type="dxa"/>
          </w:tcPr>
          <w:p w:rsidR="00712F04" w:rsidRPr="00395EFA" w:rsidRDefault="00954B12" w:rsidP="00581564">
            <w:pPr>
              <w:jc w:val="both"/>
              <w:rPr>
                <w:rFonts w:ascii="Times New Roman" w:hAnsi="Times New Roman" w:cs="Times New Roman"/>
                <w:sz w:val="26"/>
                <w:szCs w:val="26"/>
              </w:rPr>
            </w:pPr>
            <w:r>
              <w:rPr>
                <w:rFonts w:ascii="Times New Roman" w:hAnsi="Times New Roman" w:cs="Times New Roman"/>
                <w:sz w:val="26"/>
                <w:szCs w:val="26"/>
              </w:rPr>
              <w:t>Không tiếp thu, việc sửa dụng kết quả đánh giá cấp xã đạt chuẩn tiếp cận pháp luật để đánh giá các bộ tiêu chí khác không thuộc phạm vi điều chỉnh của quyết định.</w:t>
            </w:r>
          </w:p>
        </w:tc>
      </w:tr>
      <w:tr w:rsidR="0022395F" w:rsidRPr="00395EFA" w:rsidTr="00D34E8A">
        <w:trPr>
          <w:jc w:val="center"/>
        </w:trPr>
        <w:tc>
          <w:tcPr>
            <w:tcW w:w="4160" w:type="dxa"/>
            <w:vMerge w:val="restart"/>
          </w:tcPr>
          <w:p w:rsidR="0022395F" w:rsidRPr="00395EFA" w:rsidRDefault="0022395F" w:rsidP="00712F04">
            <w:pPr>
              <w:shd w:val="clear" w:color="auto" w:fill="FFFFFF"/>
              <w:spacing w:before="120" w:after="120"/>
              <w:jc w:val="both"/>
              <w:rPr>
                <w:rFonts w:ascii="Times New Roman" w:eastAsia="Calibri" w:hAnsi="Times New Roman" w:cs="Times New Roman"/>
                <w:b/>
                <w:sz w:val="26"/>
                <w:szCs w:val="26"/>
              </w:rPr>
            </w:pPr>
            <w:r w:rsidRPr="00395EFA">
              <w:rPr>
                <w:rFonts w:ascii="Times New Roman" w:eastAsia="Calibri" w:hAnsi="Times New Roman" w:cs="Times New Roman"/>
                <w:b/>
                <w:sz w:val="26"/>
                <w:szCs w:val="26"/>
              </w:rPr>
              <w:t xml:space="preserve">Điều 4. Tiêu chí tiếp cận pháp luật </w:t>
            </w:r>
          </w:p>
          <w:p w:rsidR="0022395F" w:rsidRPr="00395EFA" w:rsidRDefault="0022395F" w:rsidP="00712F04">
            <w:pPr>
              <w:shd w:val="clear" w:color="auto" w:fill="FFFFFF"/>
              <w:spacing w:before="60" w:after="60" w:line="264" w:lineRule="auto"/>
              <w:ind w:firstLine="635"/>
              <w:jc w:val="both"/>
              <w:rPr>
                <w:rFonts w:ascii="Times New Roman" w:eastAsia="Calibri" w:hAnsi="Times New Roman" w:cs="Times New Roman"/>
                <w:spacing w:val="-2"/>
                <w:sz w:val="26"/>
                <w:szCs w:val="26"/>
              </w:rPr>
            </w:pPr>
            <w:r w:rsidRPr="00395EFA">
              <w:rPr>
                <w:rFonts w:ascii="Times New Roman" w:eastAsia="Calibri" w:hAnsi="Times New Roman" w:cs="Times New Roman"/>
                <w:spacing w:val="-2"/>
                <w:sz w:val="26"/>
                <w:szCs w:val="26"/>
              </w:rPr>
              <w:t xml:space="preserve">1. Tiêu chí đánh giá, công nhận cấp xã đạt chuẩn tiếp cận pháp luật bao gồm: </w:t>
            </w:r>
          </w:p>
          <w:p w:rsidR="0022395F" w:rsidRPr="00395EFA" w:rsidRDefault="0022395F" w:rsidP="00712F04">
            <w:pPr>
              <w:shd w:val="clear" w:color="auto" w:fill="FFFFFF"/>
              <w:spacing w:before="60" w:after="60" w:line="264" w:lineRule="auto"/>
              <w:ind w:firstLine="635"/>
              <w:jc w:val="both"/>
              <w:rPr>
                <w:rFonts w:ascii="Times New Roman" w:eastAsia="Calibri" w:hAnsi="Times New Roman" w:cs="Times New Roman"/>
                <w:sz w:val="26"/>
                <w:szCs w:val="26"/>
                <w:lang w:val="vi-VN"/>
              </w:rPr>
            </w:pPr>
            <w:r w:rsidRPr="00395EFA">
              <w:rPr>
                <w:rFonts w:ascii="Times New Roman" w:eastAsia="Calibri" w:hAnsi="Times New Roman" w:cs="Times New Roman"/>
                <w:sz w:val="26"/>
                <w:szCs w:val="26"/>
              </w:rPr>
              <w:t>a)</w:t>
            </w:r>
            <w:r w:rsidRPr="00395EFA">
              <w:rPr>
                <w:rFonts w:ascii="Times New Roman" w:eastAsia="Calibri" w:hAnsi="Times New Roman" w:cs="Times New Roman"/>
                <w:sz w:val="26"/>
                <w:szCs w:val="26"/>
                <w:lang w:val="vi-VN"/>
              </w:rPr>
              <w:t xml:space="preserve"> </w:t>
            </w:r>
            <w:r w:rsidRPr="00395EFA">
              <w:rPr>
                <w:rFonts w:ascii="Times New Roman" w:eastAsia="Calibri" w:hAnsi="Times New Roman" w:cs="Times New Roman"/>
                <w:sz w:val="26"/>
                <w:szCs w:val="26"/>
              </w:rPr>
              <w:t>Tiêu chí 1</w:t>
            </w:r>
            <w:r w:rsidRPr="00395EFA">
              <w:rPr>
                <w:rFonts w:ascii="Times New Roman" w:eastAsia="Calibri" w:hAnsi="Times New Roman" w:cs="Times New Roman"/>
                <w:sz w:val="26"/>
                <w:szCs w:val="26"/>
                <w:lang w:val="vi-VN"/>
              </w:rPr>
              <w:t xml:space="preserve">: Ban hành </w:t>
            </w:r>
            <w:r w:rsidRPr="00395EFA">
              <w:rPr>
                <w:rFonts w:ascii="Times New Roman" w:eastAsia="Calibri" w:hAnsi="Times New Roman" w:cs="Times New Roman"/>
                <w:sz w:val="26"/>
                <w:szCs w:val="26"/>
              </w:rPr>
              <w:t xml:space="preserve">các </w:t>
            </w:r>
            <w:r w:rsidRPr="00395EFA">
              <w:rPr>
                <w:rFonts w:ascii="Times New Roman" w:eastAsia="Calibri" w:hAnsi="Times New Roman" w:cs="Times New Roman"/>
                <w:sz w:val="26"/>
                <w:szCs w:val="26"/>
                <w:lang w:val="vi-VN"/>
              </w:rPr>
              <w:t xml:space="preserve">văn bản </w:t>
            </w:r>
            <w:r w:rsidRPr="00395EFA">
              <w:rPr>
                <w:rFonts w:ascii="Times New Roman" w:eastAsia="Calibri" w:hAnsi="Times New Roman" w:cs="Times New Roman"/>
                <w:sz w:val="26"/>
                <w:szCs w:val="26"/>
              </w:rPr>
              <w:t xml:space="preserve">quy phạm pháp luật </w:t>
            </w:r>
            <w:r w:rsidRPr="00395EFA">
              <w:rPr>
                <w:rFonts w:ascii="Times New Roman" w:eastAsia="Calibri" w:hAnsi="Times New Roman" w:cs="Times New Roman"/>
                <w:sz w:val="26"/>
                <w:szCs w:val="26"/>
                <w:lang w:val="vi-VN"/>
              </w:rPr>
              <w:t>theo thẩm quyền</w:t>
            </w:r>
            <w:r w:rsidRPr="00395EFA">
              <w:rPr>
                <w:rFonts w:ascii="Times New Roman" w:eastAsia="Calibri" w:hAnsi="Times New Roman" w:cs="Times New Roman"/>
                <w:sz w:val="26"/>
                <w:szCs w:val="26"/>
              </w:rPr>
              <w:t xml:space="preserve"> đúng quy định pháp luật về ban hành văn bản quy phạm pháp luật.</w:t>
            </w:r>
          </w:p>
          <w:p w:rsidR="0022395F" w:rsidRPr="00395EFA" w:rsidRDefault="0022395F" w:rsidP="00712F04">
            <w:pPr>
              <w:shd w:val="clear" w:color="auto" w:fill="FFFFFF"/>
              <w:spacing w:before="60" w:after="60" w:line="264" w:lineRule="auto"/>
              <w:ind w:firstLine="635"/>
              <w:jc w:val="both"/>
              <w:rPr>
                <w:rFonts w:ascii="Times New Roman" w:eastAsia="Calibri" w:hAnsi="Times New Roman" w:cs="Times New Roman"/>
                <w:spacing w:val="-2"/>
                <w:sz w:val="26"/>
                <w:szCs w:val="26"/>
              </w:rPr>
            </w:pPr>
            <w:r w:rsidRPr="00395EFA">
              <w:rPr>
                <w:rFonts w:ascii="Times New Roman" w:eastAsia="Calibri" w:hAnsi="Times New Roman" w:cs="Times New Roman"/>
                <w:spacing w:val="-2"/>
                <w:sz w:val="26"/>
                <w:szCs w:val="26"/>
              </w:rPr>
              <w:t>b) Tiêu chí 2: Thực hiện công tác phổ biến, giáo dục pháp luật đúng quy định pháp luật về phổ biến, giáo dục pháp luật.</w:t>
            </w:r>
          </w:p>
          <w:p w:rsidR="0022395F" w:rsidRPr="00395EFA" w:rsidRDefault="0022395F" w:rsidP="00712F04">
            <w:pPr>
              <w:shd w:val="clear" w:color="auto" w:fill="FFFFFF"/>
              <w:spacing w:before="60" w:after="60" w:line="264" w:lineRule="auto"/>
              <w:ind w:firstLine="635"/>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c) Tiêu chí 3:</w:t>
            </w:r>
            <w:r w:rsidRPr="00395EFA">
              <w:rPr>
                <w:rFonts w:ascii="Times New Roman" w:eastAsia="Calibri" w:hAnsi="Times New Roman" w:cs="Times New Roman"/>
                <w:sz w:val="26"/>
                <w:szCs w:val="26"/>
                <w:lang w:val="vi-VN"/>
              </w:rPr>
              <w:t xml:space="preserve"> </w:t>
            </w:r>
            <w:r w:rsidRPr="00395EFA">
              <w:rPr>
                <w:rFonts w:ascii="Times New Roman" w:eastAsia="Calibri" w:hAnsi="Times New Roman" w:cs="Times New Roman"/>
                <w:sz w:val="26"/>
                <w:szCs w:val="26"/>
              </w:rPr>
              <w:t>Thực hiện công tác hòa giải ở cơ sở</w:t>
            </w:r>
            <w:r w:rsidRPr="00395EFA">
              <w:rPr>
                <w:rFonts w:ascii="Times New Roman" w:eastAsia="Calibri" w:hAnsi="Times New Roman" w:cs="Times New Roman"/>
                <w:sz w:val="26"/>
                <w:szCs w:val="26"/>
                <w:lang w:val="vi-VN"/>
              </w:rPr>
              <w:t xml:space="preserve"> </w:t>
            </w:r>
            <w:r w:rsidRPr="00395EFA">
              <w:rPr>
                <w:rFonts w:ascii="Times New Roman" w:eastAsia="Calibri" w:hAnsi="Times New Roman" w:cs="Times New Roman"/>
                <w:sz w:val="26"/>
                <w:szCs w:val="26"/>
              </w:rPr>
              <w:t>đúng quy định pháp luật về hòa giải ở cơ sở.</w:t>
            </w:r>
          </w:p>
          <w:p w:rsidR="0022395F" w:rsidRPr="00395EFA" w:rsidRDefault="0022395F" w:rsidP="00712F04">
            <w:pPr>
              <w:shd w:val="clear" w:color="auto" w:fill="FFFFFF"/>
              <w:spacing w:before="60" w:after="60" w:line="264" w:lineRule="auto"/>
              <w:ind w:firstLine="635"/>
              <w:jc w:val="both"/>
              <w:rPr>
                <w:rFonts w:ascii="Times New Roman" w:eastAsia="Calibri" w:hAnsi="Times New Roman" w:cs="Times New Roman"/>
                <w:sz w:val="26"/>
                <w:szCs w:val="26"/>
                <w:lang w:val="vi-VN"/>
              </w:rPr>
            </w:pPr>
            <w:r w:rsidRPr="00395EFA">
              <w:rPr>
                <w:rFonts w:ascii="Times New Roman" w:eastAsia="Calibri" w:hAnsi="Times New Roman" w:cs="Times New Roman"/>
                <w:sz w:val="26"/>
                <w:szCs w:val="26"/>
              </w:rPr>
              <w:t>2.</w:t>
            </w:r>
            <w:r w:rsidRPr="00395EFA">
              <w:rPr>
                <w:rFonts w:ascii="Times New Roman" w:eastAsia="Calibri" w:hAnsi="Times New Roman" w:cs="Times New Roman"/>
                <w:sz w:val="26"/>
                <w:szCs w:val="26"/>
                <w:lang w:val="vi-VN"/>
              </w:rPr>
              <w:t xml:space="preserve"> </w:t>
            </w:r>
            <w:r w:rsidRPr="00395EFA">
              <w:rPr>
                <w:rFonts w:ascii="Times New Roman" w:eastAsia="Calibri" w:hAnsi="Times New Roman" w:cs="Times New Roman"/>
                <w:sz w:val="26"/>
                <w:szCs w:val="26"/>
              </w:rPr>
              <w:t>Ủy ban nhân dân</w:t>
            </w:r>
            <w:r w:rsidRPr="00395EFA">
              <w:rPr>
                <w:rFonts w:ascii="Times New Roman" w:eastAsia="Calibri" w:hAnsi="Times New Roman" w:cs="Times New Roman"/>
                <w:sz w:val="26"/>
                <w:szCs w:val="26"/>
                <w:lang w:val="vi-VN"/>
              </w:rPr>
              <w:t xml:space="preserve"> </w:t>
            </w:r>
            <w:r w:rsidRPr="00395EFA">
              <w:rPr>
                <w:rFonts w:ascii="Times New Roman" w:eastAsia="Calibri" w:hAnsi="Times New Roman" w:cs="Times New Roman"/>
                <w:sz w:val="26"/>
                <w:szCs w:val="26"/>
              </w:rPr>
              <w:t>tỉnh, thành phố trực thuộc trung ương (sau đây gọi là cấp tỉnh) quy định chi tiết nội dung</w:t>
            </w:r>
            <w:r w:rsidRPr="00395EFA">
              <w:rPr>
                <w:rFonts w:ascii="Times New Roman" w:eastAsia="Calibri" w:hAnsi="Times New Roman" w:cs="Times New Roman"/>
                <w:sz w:val="26"/>
                <w:szCs w:val="26"/>
                <w:lang w:val="vi-VN"/>
              </w:rPr>
              <w:t xml:space="preserve">, </w:t>
            </w:r>
            <w:r w:rsidRPr="00395EFA">
              <w:rPr>
                <w:rFonts w:ascii="Times New Roman" w:eastAsia="Calibri" w:hAnsi="Times New Roman" w:cs="Times New Roman"/>
                <w:sz w:val="26"/>
                <w:szCs w:val="26"/>
              </w:rPr>
              <w:t>mức độ đạt chuẩn, tài liệu phục vụ đánh giá</w:t>
            </w:r>
            <w:r w:rsidRPr="00395EFA">
              <w:rPr>
                <w:rFonts w:ascii="Times New Roman" w:eastAsia="Calibri" w:hAnsi="Times New Roman" w:cs="Times New Roman"/>
                <w:sz w:val="26"/>
                <w:szCs w:val="26"/>
                <w:lang w:val="vi-VN"/>
              </w:rPr>
              <w:t xml:space="preserve"> các tiêu chí </w:t>
            </w:r>
            <w:r w:rsidRPr="00395EFA">
              <w:rPr>
                <w:rFonts w:ascii="Times New Roman" w:eastAsia="Calibri" w:hAnsi="Times New Roman" w:cs="Times New Roman"/>
                <w:sz w:val="26"/>
                <w:szCs w:val="26"/>
              </w:rPr>
              <w:t xml:space="preserve">quy định tại khoản 1 Điều </w:t>
            </w:r>
            <w:r w:rsidRPr="00395EFA">
              <w:rPr>
                <w:rFonts w:ascii="Times New Roman" w:eastAsia="Calibri" w:hAnsi="Times New Roman" w:cs="Times New Roman"/>
                <w:sz w:val="26"/>
                <w:szCs w:val="26"/>
                <w:lang w:val="vi-VN"/>
              </w:rPr>
              <w:t>này.</w:t>
            </w:r>
          </w:p>
          <w:p w:rsidR="0022395F" w:rsidRPr="00395EFA" w:rsidRDefault="0022395F" w:rsidP="00581564">
            <w:pPr>
              <w:jc w:val="both"/>
              <w:rPr>
                <w:rFonts w:ascii="Times New Roman" w:hAnsi="Times New Roman" w:cs="Times New Roman"/>
                <w:sz w:val="26"/>
                <w:szCs w:val="26"/>
              </w:rPr>
            </w:pPr>
          </w:p>
        </w:tc>
        <w:tc>
          <w:tcPr>
            <w:tcW w:w="1676"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Cao Bằng</w:t>
            </w:r>
          </w:p>
        </w:tc>
        <w:tc>
          <w:tcPr>
            <w:tcW w:w="5009"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 Tại khoản 1 Điều 4 dự thảo Quyết định, đề nghị cơ quan soạn thảo xem</w:t>
            </w:r>
            <w:r w:rsidR="00CC1F76">
              <w:rPr>
                <w:rFonts w:ascii="Times New Roman" w:hAnsi="Times New Roman" w:cs="Times New Roman"/>
                <w:sz w:val="26"/>
                <w:szCs w:val="26"/>
              </w:rPr>
              <w:t xml:space="preserve"> </w:t>
            </w:r>
            <w:r w:rsidRPr="00395EFA">
              <w:rPr>
                <w:rFonts w:ascii="Times New Roman" w:hAnsi="Times New Roman" w:cs="Times New Roman"/>
                <w:sz w:val="26"/>
                <w:szCs w:val="26"/>
              </w:rPr>
              <w:t>xét bổ sung quy định "nội dung chỉ tiêu thành phần" của các tiêu chí để tạo sự đồng bộ, thống nhất cho các địa phương trong quá trình tổ chức thực hiện. Theo đó sẽ phân cấp cho Ủy ban nhân dân cấp tỉnh nhiệm vụ "quy định chi tiết mức độ đạt chuẩn, tài liệu phục vụ đánh giá các tiêu chí…" tại khoản 2 Điều 4, dự thảo Quyết định.</w:t>
            </w:r>
          </w:p>
        </w:tc>
        <w:tc>
          <w:tcPr>
            <w:tcW w:w="3870" w:type="dxa"/>
          </w:tcPr>
          <w:p w:rsidR="0022395F" w:rsidRPr="00395EFA" w:rsidRDefault="00954B12" w:rsidP="0044072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644572" w:rsidRPr="00395EFA" w:rsidTr="00D34E8A">
        <w:trPr>
          <w:jc w:val="center"/>
        </w:trPr>
        <w:tc>
          <w:tcPr>
            <w:tcW w:w="4160" w:type="dxa"/>
            <w:vMerge/>
          </w:tcPr>
          <w:p w:rsidR="00644572" w:rsidRPr="00395EFA" w:rsidRDefault="00644572"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644572" w:rsidRPr="00395EFA" w:rsidRDefault="00644572" w:rsidP="00581564">
            <w:pPr>
              <w:jc w:val="both"/>
              <w:rPr>
                <w:rFonts w:ascii="Times New Roman" w:hAnsi="Times New Roman" w:cs="Times New Roman"/>
                <w:sz w:val="26"/>
                <w:szCs w:val="26"/>
              </w:rPr>
            </w:pPr>
            <w:r>
              <w:rPr>
                <w:rFonts w:ascii="Times New Roman" w:hAnsi="Times New Roman" w:cs="Times New Roman"/>
                <w:sz w:val="26"/>
                <w:szCs w:val="26"/>
              </w:rPr>
              <w:t>UBND thành phố Hải Phòng</w:t>
            </w:r>
          </w:p>
        </w:tc>
        <w:tc>
          <w:tcPr>
            <w:tcW w:w="5009" w:type="dxa"/>
          </w:tcPr>
          <w:p w:rsidR="00644572" w:rsidRDefault="00644572" w:rsidP="00581564">
            <w:pPr>
              <w:jc w:val="both"/>
              <w:rPr>
                <w:rFonts w:ascii="Times New Roman" w:hAnsi="Times New Roman" w:cs="Times New Roman"/>
                <w:sz w:val="26"/>
                <w:szCs w:val="26"/>
              </w:rPr>
            </w:pPr>
            <w:r w:rsidRPr="00644572">
              <w:rPr>
                <w:rFonts w:ascii="Times New Roman" w:hAnsi="Times New Roman" w:cs="Times New Roman"/>
                <w:sz w:val="26"/>
                <w:szCs w:val="26"/>
              </w:rPr>
              <w:t>- Khoản 1 Điều 4 được sửa đổi theo hướng tinh gọn gồm 03 tiêu chí và không quy định chỉ tiêu thành phần, đặc biệt chỉ tập trung xây dựng tiêu chí tiếp cận pháp luật gắn với các lĩnh vực thuộc phạm vi quản lý của ngành Tư pháp</w:t>
            </w:r>
            <w:r>
              <w:rPr>
                <w:rFonts w:ascii="Times New Roman" w:hAnsi="Times New Roman" w:cs="Times New Roman"/>
                <w:sz w:val="26"/>
                <w:szCs w:val="26"/>
              </w:rPr>
              <w:t xml:space="preserve">. </w:t>
            </w:r>
            <w:r w:rsidRPr="00644572">
              <w:rPr>
                <w:rFonts w:ascii="Times New Roman" w:hAnsi="Times New Roman" w:cs="Times New Roman"/>
                <w:sz w:val="26"/>
                <w:szCs w:val="26"/>
              </w:rPr>
              <w:t>Tuy nhiên, các tiêu chí quy định chưa cụ thể, còn mang tính định tính, sẽ khó khăn khi triển khai thực hiện việc tự đánh giá của Ủy ban nhân dân cấp xã và công tác thẩm định của Sở Tư pháp</w:t>
            </w:r>
            <w:r>
              <w:rPr>
                <w:rFonts w:ascii="Times New Roman" w:hAnsi="Times New Roman" w:cs="Times New Roman"/>
                <w:sz w:val="26"/>
                <w:szCs w:val="26"/>
              </w:rPr>
              <w:t>.</w:t>
            </w:r>
          </w:p>
          <w:p w:rsidR="00644572" w:rsidRPr="00395EFA" w:rsidRDefault="00644572" w:rsidP="00581564">
            <w:pPr>
              <w:jc w:val="both"/>
              <w:rPr>
                <w:rFonts w:ascii="Times New Roman" w:hAnsi="Times New Roman" w:cs="Times New Roman"/>
                <w:sz w:val="26"/>
                <w:szCs w:val="26"/>
              </w:rPr>
            </w:pPr>
            <w:r w:rsidRPr="00644572">
              <w:rPr>
                <w:rFonts w:ascii="Times New Roman" w:hAnsi="Times New Roman" w:cs="Times New Roman"/>
                <w:sz w:val="26"/>
                <w:szCs w:val="26"/>
              </w:rPr>
              <w:t>Việc giao cho Ủy ban nhân dân cấp tỉnh quy định chi tiết về nội dung, mức độ đạt chuẩn, tài liệu phục vụ đánh giá sẽ dẫn tới tình trạng không thống nhất trong việc tổ chức đánh giá, đặc biệt là thẩm định mức độ đạt chuẩn công nhận cấp xã đạt chuẩn tiếp cận pháp luật giữa các tỉnh, thành phố.</w:t>
            </w:r>
            <w:r>
              <w:rPr>
                <w:rFonts w:ascii="Times New Roman" w:hAnsi="Times New Roman" w:cs="Times New Roman"/>
                <w:sz w:val="26"/>
                <w:szCs w:val="26"/>
              </w:rPr>
              <w:t xml:space="preserve"> </w:t>
            </w:r>
            <w:r w:rsidRPr="00644572">
              <w:rPr>
                <w:rFonts w:ascii="Times New Roman" w:hAnsi="Times New Roman" w:cs="Times New Roman"/>
                <w:sz w:val="26"/>
                <w:szCs w:val="26"/>
              </w:rPr>
              <w:t>Do vậy, để đảm bảo sự thống nhất, đồng bộ trên phạm vi toàn quốc, đề nghị sửa thành: “Bộ Tư pháp quy định chi tiết nội dung tiêu chí, điểm số và cách tính điểm của các tiêu chí mức độ đạt chuẩn, tài liệu phục vụ đánh giá các tiêu chí quy định tại khoản 1 Điều này</w:t>
            </w:r>
          </w:p>
        </w:tc>
        <w:tc>
          <w:tcPr>
            <w:tcW w:w="3870" w:type="dxa"/>
          </w:tcPr>
          <w:p w:rsidR="00644572" w:rsidRPr="00395EFA" w:rsidRDefault="00954B12" w:rsidP="0044072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EE255F" w:rsidRPr="00395EFA" w:rsidTr="00D34E8A">
        <w:trPr>
          <w:jc w:val="center"/>
        </w:trPr>
        <w:tc>
          <w:tcPr>
            <w:tcW w:w="4160" w:type="dxa"/>
            <w:vMerge/>
          </w:tcPr>
          <w:p w:rsidR="00EE255F" w:rsidRPr="00395EFA" w:rsidRDefault="00EE255F"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EE255F" w:rsidRPr="00395EFA" w:rsidRDefault="00EE255F" w:rsidP="00581564">
            <w:pPr>
              <w:jc w:val="both"/>
              <w:rPr>
                <w:rFonts w:ascii="Times New Roman" w:hAnsi="Times New Roman" w:cs="Times New Roman"/>
                <w:sz w:val="26"/>
                <w:szCs w:val="26"/>
              </w:rPr>
            </w:pPr>
            <w:r>
              <w:rPr>
                <w:rFonts w:ascii="Times New Roman" w:hAnsi="Times New Roman" w:cs="Times New Roman"/>
                <w:sz w:val="26"/>
                <w:szCs w:val="26"/>
              </w:rPr>
              <w:t>STP tỉnh Lạng Sơn</w:t>
            </w:r>
          </w:p>
        </w:tc>
        <w:tc>
          <w:tcPr>
            <w:tcW w:w="5009" w:type="dxa"/>
          </w:tcPr>
          <w:p w:rsidR="00EE255F" w:rsidRPr="00395EFA" w:rsidRDefault="00EE255F" w:rsidP="00581564">
            <w:pPr>
              <w:jc w:val="both"/>
              <w:rPr>
                <w:rFonts w:ascii="Times New Roman" w:hAnsi="Times New Roman" w:cs="Times New Roman"/>
                <w:sz w:val="26"/>
                <w:szCs w:val="26"/>
              </w:rPr>
            </w:pPr>
            <w:r>
              <w:rPr>
                <w:rFonts w:ascii="Times New Roman" w:hAnsi="Times New Roman" w:cs="Times New Roman"/>
                <w:sz w:val="26"/>
                <w:szCs w:val="26"/>
              </w:rPr>
              <w:t>Đề nghị quy định thêm các chỉ tiêu thành phần của cả 3 Tiêu chí như quy định của Quyết định số 25/2021/QĐ-TTg để bảo đảm sự đồng bộ, thống nhất trên cả nước về việc đánh giá kết quả thực hiện các Tiêu chí tiếp cận pháp luật; tránh tình trạng các địa phương quy định, hướng dẫn khác nhau và xem xét sửa hoặc bỏ quy định tại khoản 2 Điều 4 của dự thảo Quyết định.</w:t>
            </w:r>
          </w:p>
        </w:tc>
        <w:tc>
          <w:tcPr>
            <w:tcW w:w="3870" w:type="dxa"/>
          </w:tcPr>
          <w:p w:rsidR="00EE255F" w:rsidRPr="00395EFA" w:rsidRDefault="00954B12"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C15EFF" w:rsidRPr="00395EFA" w:rsidTr="00D34E8A">
        <w:trPr>
          <w:jc w:val="center"/>
        </w:trPr>
        <w:tc>
          <w:tcPr>
            <w:tcW w:w="4160" w:type="dxa"/>
            <w:vMerge/>
          </w:tcPr>
          <w:p w:rsidR="00C15EFF" w:rsidRPr="00395EFA" w:rsidRDefault="00C15EFF"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C15EFF" w:rsidRDefault="00C15EFF" w:rsidP="00581564">
            <w:pPr>
              <w:jc w:val="both"/>
              <w:rPr>
                <w:rFonts w:ascii="Times New Roman" w:hAnsi="Times New Roman" w:cs="Times New Roman"/>
                <w:sz w:val="26"/>
                <w:szCs w:val="26"/>
              </w:rPr>
            </w:pPr>
            <w:r>
              <w:rPr>
                <w:rFonts w:ascii="Times New Roman" w:hAnsi="Times New Roman" w:cs="Times New Roman"/>
                <w:sz w:val="26"/>
                <w:szCs w:val="26"/>
              </w:rPr>
              <w:t>STP tỉnh Quảng Bình</w:t>
            </w:r>
          </w:p>
        </w:tc>
        <w:tc>
          <w:tcPr>
            <w:tcW w:w="5009" w:type="dxa"/>
          </w:tcPr>
          <w:p w:rsidR="00C15EFF" w:rsidRDefault="00C15EFF" w:rsidP="00581564">
            <w:pPr>
              <w:jc w:val="both"/>
              <w:rPr>
                <w:rFonts w:ascii="Times New Roman" w:hAnsi="Times New Roman" w:cs="Times New Roman"/>
                <w:sz w:val="26"/>
                <w:szCs w:val="26"/>
              </w:rPr>
            </w:pPr>
            <w:r w:rsidRPr="00C15EFF">
              <w:rPr>
                <w:rFonts w:ascii="Times New Roman" w:hAnsi="Times New Roman" w:cs="Times New Roman"/>
                <w:sz w:val="26"/>
                <w:szCs w:val="26"/>
              </w:rPr>
              <w:t>Tại khoản 2 Điều 4, đề nghị sửa đổi, bổ sung giao Bộ Tư pháp quy định chi tiết nội dung, mức độ đạt chuẩn, tài liệu phục vụ đánh giá các tiêu chí tiếp cận pháp luật nhằm áp dụng thống nhất trên toàn quốc. Vì ba tiêu chí: Ban hành các văn bản quy phạm pháp luật; thực hiện công tác phổ biến, giáo dục pháp luật; thực hiện công tác hòa giải ở cơ sở đều quy định thực hiện theo đúng quy định pháp luật, không mang tính chất riêng của từng địa phương nên đề nghị giao Bộ Tư pháp quy định áp dụng thống nhất trên toàn quốc là phù hợp, tránh tình trạng mỗi địa phương quy định chi tiết nội dung, mức độ đạt chuẩn, tài liệu phục vụ đánh giá khác nhau.</w:t>
            </w:r>
          </w:p>
        </w:tc>
        <w:tc>
          <w:tcPr>
            <w:tcW w:w="3870" w:type="dxa"/>
          </w:tcPr>
          <w:p w:rsidR="00C15EFF" w:rsidRDefault="00C15EFF" w:rsidP="00581564">
            <w:pPr>
              <w:jc w:val="both"/>
              <w:rPr>
                <w:rFonts w:ascii="Times New Roman" w:hAnsi="Times New Roman" w:cs="Times New Roman"/>
                <w:sz w:val="26"/>
                <w:szCs w:val="26"/>
              </w:rPr>
            </w:pPr>
            <w:r>
              <w:rPr>
                <w:rFonts w:ascii="Times New Roman" w:hAnsi="Times New Roman" w:cs="Times New Roman"/>
                <w:sz w:val="26"/>
                <w:szCs w:val="26"/>
              </w:rPr>
              <w:t>Tiêp thu</w:t>
            </w:r>
          </w:p>
        </w:tc>
      </w:tr>
      <w:tr w:rsidR="0022395F" w:rsidRPr="00395EFA" w:rsidTr="00D34E8A">
        <w:trPr>
          <w:jc w:val="center"/>
        </w:trPr>
        <w:tc>
          <w:tcPr>
            <w:tcW w:w="4160" w:type="dxa"/>
            <w:vMerge/>
          </w:tcPr>
          <w:p w:rsidR="0022395F" w:rsidRPr="00395EFA" w:rsidRDefault="0022395F"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Bộ Nông nghiệp và Môi trường</w:t>
            </w:r>
          </w:p>
        </w:tc>
        <w:tc>
          <w:tcPr>
            <w:tcW w:w="5009"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Tại Báo cáo quả đánh giá, công nhận xã, phường, thị trấn đạt chuẩn tiếp cận pháp luật năm 2024 và kết quả rà soát, đánh giá các quy định của Quyết định số 25/2021/QĐ-TTg, Bộ Tư pháp đã đề xuất phân cấp cho Ủy ban nhân dân cấp tỉnh quy định nội dung, mức độ đạt của từng tiêu chí, chỉ tiêu để phù hợp với điều kiện kinh tế - xã hội, đặc thù của mỗi địa phương. Do đó, đề nghị cân nhắc sửa cụm từ “đúng quy định pháp luật về phổ biến, giáo dục pháp luật” thành “theo quy định pháp luật về phổ biến, giáo dục pháp luật” tại điểm b khoản 1 Điều 4; sửa cụm từ “đúng quy định pháp luật về hòa giải ở cơ sở” thành “theo quy định pháp luật về hòa giải ở cơ sở” tại điểm c khoản 1 Điều 4 dự thảo Quyết định</w:t>
            </w:r>
          </w:p>
        </w:tc>
        <w:tc>
          <w:tcPr>
            <w:tcW w:w="3870" w:type="dxa"/>
          </w:tcPr>
          <w:p w:rsidR="0022395F" w:rsidRPr="00395EFA" w:rsidRDefault="00954B12"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CC1F76" w:rsidRPr="00395EFA" w:rsidTr="00D34E8A">
        <w:trPr>
          <w:jc w:val="center"/>
        </w:trPr>
        <w:tc>
          <w:tcPr>
            <w:tcW w:w="4160" w:type="dxa"/>
            <w:vMerge/>
          </w:tcPr>
          <w:p w:rsidR="00CC1F76" w:rsidRPr="00395EFA" w:rsidRDefault="00CC1F76"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CC1F76" w:rsidRPr="00395EFA" w:rsidRDefault="00CC1F76" w:rsidP="00581564">
            <w:pPr>
              <w:jc w:val="both"/>
              <w:rPr>
                <w:rFonts w:ascii="Times New Roman" w:hAnsi="Times New Roman" w:cs="Times New Roman"/>
                <w:sz w:val="26"/>
                <w:szCs w:val="26"/>
              </w:rPr>
            </w:pPr>
            <w:r>
              <w:rPr>
                <w:rFonts w:ascii="Times New Roman" w:hAnsi="Times New Roman" w:cs="Times New Roman"/>
                <w:sz w:val="26"/>
                <w:szCs w:val="26"/>
              </w:rPr>
              <w:t>STP tỉnh Khánh Hòa</w:t>
            </w:r>
          </w:p>
        </w:tc>
        <w:tc>
          <w:tcPr>
            <w:tcW w:w="5009" w:type="dxa"/>
          </w:tcPr>
          <w:p w:rsidR="00CC1F76" w:rsidRPr="00395EFA" w:rsidRDefault="00CC1F76" w:rsidP="00581564">
            <w:pPr>
              <w:jc w:val="both"/>
              <w:rPr>
                <w:rFonts w:ascii="Times New Roman" w:hAnsi="Times New Roman" w:cs="Times New Roman"/>
                <w:sz w:val="26"/>
                <w:szCs w:val="26"/>
              </w:rPr>
            </w:pPr>
            <w:r w:rsidRPr="00CC1F76">
              <w:rPr>
                <w:rFonts w:ascii="Times New Roman" w:hAnsi="Times New Roman" w:cs="Times New Roman"/>
                <w:sz w:val="26"/>
                <w:szCs w:val="26"/>
              </w:rPr>
              <w:t>Đề nghị cơ quan soạn thảo nghiên cứu, bổ sung, hoàn thiện thêm các tiêu chí</w:t>
            </w:r>
            <w:r w:rsidRPr="00CC1F76">
              <w:rPr>
                <w:rFonts w:ascii="Times New Roman" w:hAnsi="Times New Roman" w:cs="Times New Roman"/>
                <w:sz w:val="26"/>
                <w:szCs w:val="26"/>
              </w:rPr>
              <w:br/>
              <w:t>tiếp cận pháp luật. Đặc biệt, là các tiêu chí liên quan đến việc thực hiện các chính</w:t>
            </w:r>
            <w:r w:rsidRPr="00CC1F76">
              <w:rPr>
                <w:rFonts w:ascii="Times New Roman" w:hAnsi="Times New Roman" w:cs="Times New Roman"/>
                <w:sz w:val="26"/>
                <w:szCs w:val="26"/>
              </w:rPr>
              <w:br/>
              <w:t>sách pháp luật về dân chủ cơ sở, trợ giúp pháp lý. Đồng thời, cần có các tiêu chí</w:t>
            </w:r>
            <w:r w:rsidRPr="00CC1F76">
              <w:rPr>
                <w:rFonts w:ascii="Times New Roman" w:hAnsi="Times New Roman" w:cs="Times New Roman"/>
                <w:sz w:val="26"/>
                <w:szCs w:val="26"/>
              </w:rPr>
              <w:br/>
              <w:t>định lượng cụ thể để việc đánh giá được khách quan, chính xác. Đề nghị nghiên cứu,</w:t>
            </w:r>
            <w:r w:rsidRPr="00CC1F76">
              <w:rPr>
                <w:rFonts w:ascii="Times New Roman" w:hAnsi="Times New Roman" w:cs="Times New Roman"/>
                <w:sz w:val="26"/>
                <w:szCs w:val="26"/>
              </w:rPr>
              <w:br/>
              <w:t>bổ sung thêm tiêu chí liên quan đến việc ứng dụng công nghệ thông tin trong công</w:t>
            </w:r>
            <w:r w:rsidRPr="00CC1F76">
              <w:rPr>
                <w:rFonts w:ascii="Times New Roman" w:hAnsi="Times New Roman" w:cs="Times New Roman"/>
                <w:sz w:val="26"/>
                <w:szCs w:val="26"/>
              </w:rPr>
              <w:br/>
              <w:t>tác phổ biến, giáo dục pháp luật và tiếp cận pháp luật của người dân.</w:t>
            </w:r>
          </w:p>
        </w:tc>
        <w:tc>
          <w:tcPr>
            <w:tcW w:w="3870" w:type="dxa"/>
          </w:tcPr>
          <w:p w:rsidR="00954B12" w:rsidRPr="00395EFA" w:rsidRDefault="00954B12" w:rsidP="00954B12">
            <w:pPr>
              <w:jc w:val="both"/>
              <w:rPr>
                <w:rFonts w:ascii="Times New Roman" w:hAnsi="Times New Roman" w:cs="Times New Roman"/>
                <w:sz w:val="26"/>
                <w:szCs w:val="26"/>
              </w:rPr>
            </w:pPr>
            <w:r>
              <w:rPr>
                <w:rFonts w:ascii="Times New Roman" w:hAnsi="Times New Roman" w:cs="Times New Roman"/>
                <w:sz w:val="26"/>
                <w:szCs w:val="26"/>
              </w:rPr>
              <w:t xml:space="preserve">Không tiếp thu, do tiêu chí dân chủ ở cơ sở trùng lắp với các bộ tiêu chí khác như đã phân tích tại tờ trình. Đối với tiêu chí trợ giúp pháp lý, trách nhiệm của UBND cấp xã trong công tác trợ giúp pháp lý theo quy định hiện hành không nhiều, chủ yếu là thông tin, phổ biến về trợ giúp pháp lý. Nội dung này đã bao gồm trong các chỉ tiêu về PBGDPL </w:t>
            </w:r>
          </w:p>
        </w:tc>
      </w:tr>
      <w:tr w:rsidR="0022395F" w:rsidRPr="00395EFA" w:rsidTr="00D34E8A">
        <w:trPr>
          <w:jc w:val="center"/>
        </w:trPr>
        <w:tc>
          <w:tcPr>
            <w:tcW w:w="4160" w:type="dxa"/>
            <w:vMerge/>
          </w:tcPr>
          <w:p w:rsidR="0022395F" w:rsidRPr="00395EFA" w:rsidRDefault="0022395F"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Bắc Kạn</w:t>
            </w:r>
          </w:p>
        </w:tc>
        <w:tc>
          <w:tcPr>
            <w:tcW w:w="5009"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Tại khoản 2 Điều 4 của Dự thảo quy định về trách nhiệm của UBND cấp tỉnh, đề nghị sửa lại như sau:</w:t>
            </w:r>
          </w:p>
          <w:p w:rsidR="0022395F" w:rsidRPr="00395EFA" w:rsidRDefault="0022395F" w:rsidP="00581564">
            <w:pPr>
              <w:jc w:val="both"/>
              <w:rPr>
                <w:rFonts w:ascii="Times New Roman" w:hAnsi="Times New Roman" w:cs="Times New Roman"/>
                <w:i/>
                <w:iCs/>
                <w:sz w:val="26"/>
                <w:szCs w:val="26"/>
              </w:rPr>
            </w:pPr>
            <w:r w:rsidRPr="00395EFA">
              <w:rPr>
                <w:rFonts w:ascii="Times New Roman" w:hAnsi="Times New Roman" w:cs="Times New Roman"/>
                <w:i/>
                <w:iCs/>
                <w:sz w:val="26"/>
                <w:szCs w:val="26"/>
              </w:rPr>
              <w:t xml:space="preserve">“2. </w:t>
            </w:r>
            <w:r w:rsidRPr="00395EFA">
              <w:rPr>
                <w:rFonts w:ascii="Times New Roman" w:hAnsi="Times New Roman" w:cs="Times New Roman"/>
                <w:b/>
                <w:bCs/>
                <w:i/>
                <w:iCs/>
                <w:sz w:val="26"/>
                <w:szCs w:val="26"/>
              </w:rPr>
              <w:t>Bộ Tư pháp hướng dẫn nội dung, điểm số và cách tính điểm của các tiêu chí, chỉ tiêu quy định tại Điều này</w:t>
            </w:r>
            <w:r w:rsidRPr="00395EFA">
              <w:rPr>
                <w:rFonts w:ascii="Times New Roman" w:hAnsi="Times New Roman" w:cs="Times New Roman"/>
                <w:i/>
                <w:iCs/>
                <w:sz w:val="26"/>
                <w:szCs w:val="26"/>
              </w:rPr>
              <w:t>.</w:t>
            </w:r>
          </w:p>
          <w:p w:rsidR="0022395F" w:rsidRPr="00395EFA" w:rsidRDefault="0022395F" w:rsidP="00581564">
            <w:pPr>
              <w:jc w:val="both"/>
              <w:rPr>
                <w:rFonts w:ascii="Times New Roman" w:hAnsi="Times New Roman" w:cs="Times New Roman"/>
                <w:i/>
                <w:iCs/>
                <w:spacing w:val="-4"/>
                <w:sz w:val="26"/>
                <w:szCs w:val="26"/>
              </w:rPr>
            </w:pPr>
            <w:r w:rsidRPr="00395EFA">
              <w:rPr>
                <w:rFonts w:ascii="Times New Roman" w:hAnsi="Times New Roman" w:cs="Times New Roman"/>
                <w:i/>
                <w:iCs/>
                <w:spacing w:val="-4"/>
                <w:sz w:val="26"/>
                <w:szCs w:val="26"/>
              </w:rPr>
              <w:t>Ủy ban nhân dân tỉnh, thành phố trực thuộc trung ương (sau đây gọi là cấp tỉnh) quy định chi tiết nội dung, mức độ đạt chuẩn, tài liệu phục vụ đánh giá</w:t>
            </w:r>
            <w:r w:rsidRPr="00395EFA">
              <w:rPr>
                <w:rFonts w:ascii="Times New Roman" w:hAnsi="Times New Roman" w:cs="Times New Roman"/>
                <w:spacing w:val="-4"/>
                <w:sz w:val="26"/>
                <w:szCs w:val="26"/>
              </w:rPr>
              <w:t xml:space="preserve"> </w:t>
            </w:r>
            <w:r w:rsidRPr="00395EFA">
              <w:rPr>
                <w:rFonts w:ascii="Times New Roman" w:hAnsi="Times New Roman" w:cs="Times New Roman"/>
                <w:i/>
                <w:iCs/>
                <w:spacing w:val="-4"/>
                <w:sz w:val="26"/>
                <w:szCs w:val="26"/>
              </w:rPr>
              <w:t xml:space="preserve">các tiêu chí quy định tại khoản 1 Điều này </w:t>
            </w:r>
            <w:r w:rsidRPr="00395EFA">
              <w:rPr>
                <w:rFonts w:ascii="Times New Roman" w:hAnsi="Times New Roman" w:cs="Times New Roman"/>
                <w:b/>
                <w:bCs/>
                <w:i/>
                <w:iCs/>
                <w:spacing w:val="-4"/>
                <w:sz w:val="26"/>
                <w:szCs w:val="26"/>
              </w:rPr>
              <w:t>theo hướng dẫn của Bộ Tư pháp</w:t>
            </w:r>
            <w:r w:rsidRPr="00395EFA">
              <w:rPr>
                <w:rFonts w:ascii="Times New Roman" w:hAnsi="Times New Roman" w:cs="Times New Roman"/>
                <w:i/>
                <w:iCs/>
                <w:spacing w:val="-4"/>
                <w:sz w:val="26"/>
                <w:szCs w:val="26"/>
              </w:rPr>
              <w:t>.”</w:t>
            </w:r>
          </w:p>
          <w:p w:rsidR="0022395F" w:rsidRDefault="0022395F" w:rsidP="00581564">
            <w:pPr>
              <w:jc w:val="both"/>
              <w:rPr>
                <w:rFonts w:ascii="Times New Roman" w:hAnsi="Times New Roman" w:cs="Times New Roman"/>
                <w:iCs/>
                <w:sz w:val="26"/>
                <w:szCs w:val="26"/>
              </w:rPr>
            </w:pPr>
            <w:r w:rsidRPr="00395EFA">
              <w:rPr>
                <w:rFonts w:ascii="Times New Roman" w:hAnsi="Times New Roman" w:cs="Times New Roman"/>
                <w:iCs/>
                <w:sz w:val="26"/>
                <w:szCs w:val="26"/>
              </w:rPr>
              <w:t>Cơ sở: Đảm bảo tổ chức thực hiện thống nhất đánh giá, công nhận cấp xã đạt chuẩn tiếp cận pháp luật trong phạm vi cả nước.</w:t>
            </w:r>
          </w:p>
          <w:p w:rsidR="00CC1F76" w:rsidRPr="00395EFA" w:rsidRDefault="00CC1F76" w:rsidP="00581564">
            <w:pPr>
              <w:jc w:val="both"/>
              <w:rPr>
                <w:rFonts w:ascii="Times New Roman" w:hAnsi="Times New Roman" w:cs="Times New Roman"/>
                <w:iCs/>
                <w:sz w:val="26"/>
                <w:szCs w:val="26"/>
              </w:rPr>
            </w:pPr>
          </w:p>
        </w:tc>
        <w:tc>
          <w:tcPr>
            <w:tcW w:w="3870" w:type="dxa"/>
          </w:tcPr>
          <w:p w:rsidR="0022395F" w:rsidRPr="00395EFA" w:rsidRDefault="00954B12" w:rsidP="0044072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EB18FB" w:rsidRPr="00395EFA" w:rsidTr="00D34E8A">
        <w:trPr>
          <w:jc w:val="center"/>
        </w:trPr>
        <w:tc>
          <w:tcPr>
            <w:tcW w:w="4160" w:type="dxa"/>
            <w:vMerge/>
          </w:tcPr>
          <w:p w:rsidR="00EB18FB" w:rsidRPr="00395EFA" w:rsidRDefault="00EB18FB"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EB18FB" w:rsidRPr="00395EFA" w:rsidRDefault="00EB18FB" w:rsidP="00581564">
            <w:pPr>
              <w:jc w:val="both"/>
              <w:rPr>
                <w:rFonts w:ascii="Times New Roman" w:hAnsi="Times New Roman" w:cs="Times New Roman"/>
                <w:sz w:val="26"/>
                <w:szCs w:val="26"/>
              </w:rPr>
            </w:pPr>
            <w:r>
              <w:rPr>
                <w:rFonts w:ascii="Times New Roman" w:hAnsi="Times New Roman" w:cs="Times New Roman"/>
                <w:sz w:val="26"/>
                <w:szCs w:val="26"/>
              </w:rPr>
              <w:t>STP tỉnh Phú Thọ</w:t>
            </w:r>
          </w:p>
        </w:tc>
        <w:tc>
          <w:tcPr>
            <w:tcW w:w="5009" w:type="dxa"/>
          </w:tcPr>
          <w:p w:rsidR="00EB18FB" w:rsidRPr="00395EFA" w:rsidRDefault="00EB18FB" w:rsidP="00581564">
            <w:pPr>
              <w:jc w:val="both"/>
              <w:rPr>
                <w:rFonts w:ascii="Times New Roman" w:hAnsi="Times New Roman" w:cs="Times New Roman"/>
                <w:sz w:val="26"/>
                <w:szCs w:val="26"/>
              </w:rPr>
            </w:pPr>
            <w:r w:rsidRPr="00EB18FB">
              <w:rPr>
                <w:rFonts w:ascii="Times New Roman" w:hAnsi="Times New Roman" w:cs="Times New Roman"/>
                <w:sz w:val="26"/>
                <w:szCs w:val="26"/>
              </w:rPr>
              <w:t>Nghiên cứu, xem xét đối với quy định trong dự thảo: Giao UBND tỉnh, thành phố trực thuộc Trung ương quy định chi tiết nội dung, mức độ đạt chuẩn, tài liệu phục vụ đánh giá các Tiêu chí đánh giá công nhận chuẩn tiếp cận pháp luật. Quy định này nhằm tăng cường đẩy mạnh phân cấp cho địa phương, tuy nhiên lại dẫn đến tình trạng mỗi địa phương sẽ ban hành một bộ tiêu chí khác nhau, có sự chênh lệch, khác nhau về mức độ đạt… sẽ có thể dẫn đến khó khăn và không đồng đều trong đánh giá chất lượng trong công tác này giữa các địa phương. Do đó, đề nghị xây dựng theo hướng giao nhiệm vụ quy định chi tiết nội dung, mức độ đạt chuẩn, tài liệu phục vụ đánh giá cho Bộ Tư pháp quy định nhằm đảm bảo tính thống nhất, đồng bộ trong lĩnh vực quản lý của ngành Tư pháp</w:t>
            </w:r>
          </w:p>
        </w:tc>
        <w:tc>
          <w:tcPr>
            <w:tcW w:w="3870" w:type="dxa"/>
          </w:tcPr>
          <w:p w:rsidR="00EB18FB" w:rsidRPr="00395EFA" w:rsidRDefault="00954B12" w:rsidP="0044072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D34E8A" w:rsidRPr="00395EFA" w:rsidTr="00D34E8A">
        <w:trPr>
          <w:jc w:val="center"/>
        </w:trPr>
        <w:tc>
          <w:tcPr>
            <w:tcW w:w="4160" w:type="dxa"/>
            <w:vMerge/>
          </w:tcPr>
          <w:p w:rsidR="00D34E8A" w:rsidRPr="00395EFA" w:rsidRDefault="00D34E8A"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D34E8A" w:rsidRPr="00395EFA" w:rsidRDefault="00D34E8A" w:rsidP="00581564">
            <w:pPr>
              <w:jc w:val="both"/>
              <w:rPr>
                <w:rFonts w:ascii="Times New Roman" w:hAnsi="Times New Roman" w:cs="Times New Roman"/>
                <w:sz w:val="26"/>
                <w:szCs w:val="26"/>
              </w:rPr>
            </w:pPr>
            <w:r>
              <w:rPr>
                <w:rFonts w:ascii="Times New Roman" w:hAnsi="Times New Roman" w:cs="Times New Roman"/>
                <w:sz w:val="26"/>
                <w:szCs w:val="26"/>
              </w:rPr>
              <w:t>STP tỉnh Bắc Ninh</w:t>
            </w:r>
          </w:p>
        </w:tc>
        <w:tc>
          <w:tcPr>
            <w:tcW w:w="5009" w:type="dxa"/>
          </w:tcPr>
          <w:p w:rsidR="00D34E8A" w:rsidRPr="00395EFA" w:rsidRDefault="00D34E8A" w:rsidP="00D34E8A">
            <w:pPr>
              <w:jc w:val="both"/>
              <w:rPr>
                <w:rFonts w:ascii="Times New Roman" w:hAnsi="Times New Roman" w:cs="Times New Roman"/>
                <w:sz w:val="26"/>
                <w:szCs w:val="26"/>
              </w:rPr>
            </w:pPr>
            <w:r>
              <w:rPr>
                <w:rFonts w:ascii="Times New Roman" w:hAnsi="Times New Roman" w:cs="Times New Roman"/>
                <w:sz w:val="26"/>
                <w:szCs w:val="26"/>
              </w:rPr>
              <w:t xml:space="preserve">Tại khoản 2 Điều 4: </w:t>
            </w:r>
            <w:r w:rsidRPr="00D34E8A">
              <w:rPr>
                <w:rFonts w:ascii="Times New Roman" w:hAnsi="Times New Roman" w:cs="Times New Roman"/>
                <w:sz w:val="26"/>
                <w:szCs w:val="26"/>
              </w:rPr>
              <w:t>Việc giao UBND cấp tỉnh quy định chi tiết như dự thảo sẽ dẫn đến sự</w:t>
            </w:r>
            <w:r>
              <w:rPr>
                <w:rFonts w:ascii="Times New Roman" w:hAnsi="Times New Roman" w:cs="Times New Roman"/>
                <w:sz w:val="26"/>
                <w:szCs w:val="26"/>
              </w:rPr>
              <w:t xml:space="preserve"> </w:t>
            </w:r>
            <w:r w:rsidRPr="00D34E8A">
              <w:rPr>
                <w:rFonts w:ascii="Times New Roman" w:hAnsi="Times New Roman" w:cs="Times New Roman"/>
                <w:sz w:val="26"/>
                <w:szCs w:val="26"/>
              </w:rPr>
              <w:t>không thống nhất giữa các địa phương và việc đánh giá vẫn trở thành hình thứ</w:t>
            </w:r>
            <w:r>
              <w:rPr>
                <w:rFonts w:ascii="Times New Roman" w:hAnsi="Times New Roman" w:cs="Times New Roman"/>
                <w:sz w:val="26"/>
                <w:szCs w:val="26"/>
              </w:rPr>
              <w:t xml:space="preserve">c </w:t>
            </w:r>
            <w:r w:rsidRPr="00D34E8A">
              <w:rPr>
                <w:rFonts w:ascii="Times New Roman" w:hAnsi="Times New Roman" w:cs="Times New Roman"/>
                <w:sz w:val="26"/>
                <w:szCs w:val="26"/>
              </w:rPr>
              <w:t>và là cơ sở của bệnh thành tích, không thực chất. Đề nghị Bộ</w:t>
            </w:r>
            <w:r>
              <w:rPr>
                <w:rFonts w:ascii="Times New Roman" w:hAnsi="Times New Roman" w:cs="Times New Roman"/>
                <w:sz w:val="26"/>
                <w:szCs w:val="26"/>
              </w:rPr>
              <w:t xml:space="preserve"> Tư pháp là cơ </w:t>
            </w:r>
            <w:r w:rsidRPr="00D34E8A">
              <w:rPr>
                <w:rFonts w:ascii="Times New Roman" w:hAnsi="Times New Roman" w:cs="Times New Roman"/>
                <w:sz w:val="26"/>
                <w:szCs w:val="26"/>
              </w:rPr>
              <w:t>quan giúp Thủ tướng Chính phủ quy định nội dung này, có tính đến các yếu tố</w:t>
            </w:r>
            <w:r>
              <w:rPr>
                <w:rFonts w:ascii="Times New Roman" w:hAnsi="Times New Roman" w:cs="Times New Roman"/>
                <w:sz w:val="26"/>
                <w:szCs w:val="26"/>
              </w:rPr>
              <w:t xml:space="preserve"> </w:t>
            </w:r>
            <w:r w:rsidRPr="00D34E8A">
              <w:rPr>
                <w:rFonts w:ascii="Times New Roman" w:hAnsi="Times New Roman" w:cs="Times New Roman"/>
                <w:sz w:val="26"/>
                <w:szCs w:val="26"/>
              </w:rPr>
              <w:t>đặc thù của cấp xã là nông thôn, đô thị, hải đảo…</w:t>
            </w:r>
          </w:p>
        </w:tc>
        <w:tc>
          <w:tcPr>
            <w:tcW w:w="3870" w:type="dxa"/>
          </w:tcPr>
          <w:p w:rsidR="00D34E8A" w:rsidRPr="00395EFA" w:rsidRDefault="00954B12" w:rsidP="0044072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631ECC" w:rsidRPr="00395EFA" w:rsidTr="00D34E8A">
        <w:trPr>
          <w:jc w:val="center"/>
        </w:trPr>
        <w:tc>
          <w:tcPr>
            <w:tcW w:w="4160" w:type="dxa"/>
            <w:vMerge/>
          </w:tcPr>
          <w:p w:rsidR="00631ECC" w:rsidRPr="00395EFA" w:rsidRDefault="00631ECC"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631ECC" w:rsidRDefault="00631ECC" w:rsidP="00581564">
            <w:pPr>
              <w:jc w:val="both"/>
              <w:rPr>
                <w:rFonts w:ascii="Times New Roman" w:hAnsi="Times New Roman" w:cs="Times New Roman"/>
                <w:sz w:val="26"/>
                <w:szCs w:val="26"/>
              </w:rPr>
            </w:pPr>
            <w:r>
              <w:rPr>
                <w:rFonts w:ascii="Times New Roman" w:hAnsi="Times New Roman" w:cs="Times New Roman"/>
                <w:sz w:val="26"/>
                <w:szCs w:val="26"/>
              </w:rPr>
              <w:t>STP tỉnh Nghệ An</w:t>
            </w:r>
          </w:p>
        </w:tc>
        <w:tc>
          <w:tcPr>
            <w:tcW w:w="5009" w:type="dxa"/>
          </w:tcPr>
          <w:p w:rsidR="00631ECC" w:rsidRDefault="00631ECC" w:rsidP="0033465E">
            <w:pPr>
              <w:jc w:val="both"/>
              <w:rPr>
                <w:rFonts w:ascii="Times New Roman" w:hAnsi="Times New Roman" w:cs="Times New Roman"/>
                <w:sz w:val="26"/>
                <w:szCs w:val="26"/>
              </w:rPr>
            </w:pPr>
            <w:r w:rsidRPr="00631ECC">
              <w:rPr>
                <w:rFonts w:ascii="Times New Roman" w:hAnsi="Times New Roman" w:cs="Times New Roman"/>
                <w:sz w:val="26"/>
                <w:szCs w:val="26"/>
              </w:rPr>
              <w:t>Để với phù hợp quy định tại điểm a, khoản 1, Điều 7 và đảm bảo thống nhất quản lý công tác chuẩn tiếp cận pháp luật trên toàn quốc, tại khoản 2 Điều 4</w:t>
            </w:r>
            <w:r w:rsidR="0033465E">
              <w:rPr>
                <w:rFonts w:ascii="Times New Roman" w:hAnsi="Times New Roman" w:cs="Times New Roman"/>
                <w:sz w:val="26"/>
                <w:szCs w:val="26"/>
              </w:rPr>
              <w:t>, đ</w:t>
            </w:r>
            <w:r w:rsidRPr="00631ECC">
              <w:rPr>
                <w:rFonts w:ascii="Times New Roman" w:hAnsi="Times New Roman" w:cs="Times New Roman"/>
                <w:sz w:val="26"/>
                <w:szCs w:val="26"/>
              </w:rPr>
              <w:t>ề nghị sửa lại thành: “Bộ Tư pháp quy định chi tiết nội dung, mức độ đạt chuẩn, tài liệu phục vụ đánh giá các tiêu chí quy định tại khoản 1 Điều này”.</w:t>
            </w:r>
          </w:p>
        </w:tc>
        <w:tc>
          <w:tcPr>
            <w:tcW w:w="3870" w:type="dxa"/>
          </w:tcPr>
          <w:p w:rsidR="00631ECC" w:rsidRPr="00395EFA" w:rsidRDefault="00954B12" w:rsidP="0044072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EB18FB" w:rsidRPr="00395EFA" w:rsidTr="00D34E8A">
        <w:trPr>
          <w:jc w:val="center"/>
        </w:trPr>
        <w:tc>
          <w:tcPr>
            <w:tcW w:w="4160" w:type="dxa"/>
            <w:vMerge/>
          </w:tcPr>
          <w:p w:rsidR="00EB18FB" w:rsidRPr="00395EFA" w:rsidRDefault="00EB18FB"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EB18FB" w:rsidRDefault="00EB18FB" w:rsidP="00581564">
            <w:pPr>
              <w:jc w:val="both"/>
              <w:rPr>
                <w:rFonts w:ascii="Times New Roman" w:hAnsi="Times New Roman" w:cs="Times New Roman"/>
                <w:sz w:val="26"/>
                <w:szCs w:val="26"/>
              </w:rPr>
            </w:pPr>
            <w:r>
              <w:rPr>
                <w:rFonts w:ascii="Times New Roman" w:hAnsi="Times New Roman" w:cs="Times New Roman"/>
                <w:sz w:val="26"/>
                <w:szCs w:val="26"/>
              </w:rPr>
              <w:t>STP tỉnh Bến Tre</w:t>
            </w:r>
          </w:p>
        </w:tc>
        <w:tc>
          <w:tcPr>
            <w:tcW w:w="5009" w:type="dxa"/>
          </w:tcPr>
          <w:p w:rsidR="00EB18FB" w:rsidRPr="00631ECC" w:rsidRDefault="00EB18FB" w:rsidP="00EB18FB">
            <w:pPr>
              <w:jc w:val="both"/>
              <w:rPr>
                <w:rFonts w:ascii="Times New Roman" w:hAnsi="Times New Roman" w:cs="Times New Roman"/>
                <w:sz w:val="26"/>
                <w:szCs w:val="26"/>
              </w:rPr>
            </w:pPr>
            <w:r w:rsidRPr="00EB18FB">
              <w:rPr>
                <w:rFonts w:ascii="Times New Roman" w:hAnsi="Times New Roman" w:cs="Times New Roman"/>
                <w:sz w:val="26"/>
                <w:szCs w:val="26"/>
              </w:rPr>
              <w:t xml:space="preserve">Tại khoản 2 </w:t>
            </w:r>
            <w:r>
              <w:rPr>
                <w:rFonts w:ascii="Times New Roman" w:hAnsi="Times New Roman" w:cs="Times New Roman"/>
                <w:sz w:val="26"/>
                <w:szCs w:val="26"/>
              </w:rPr>
              <w:t>Điều 4</w:t>
            </w:r>
            <w:r w:rsidRPr="00EB18FB">
              <w:rPr>
                <w:rFonts w:ascii="Times New Roman" w:hAnsi="Times New Roman" w:cs="Times New Roman"/>
                <w:sz w:val="26"/>
                <w:szCs w:val="26"/>
              </w:rPr>
              <w:t xml:space="preserve"> quy định thẩm quyền của Ủy ban nhân dân cấp tỉnh trong trường hợp này chưa phù hợp, khi các Tiêu chí 2, Tiêu chí 3 quy định thực hiện công tác phổ biến, giáo dục pháp luật; hòa giải ở cơ sở đúng quy định pháp luật có phạm vi khá rộng. Đồng thời, việc giao trách nhiệm cho Ủy ban nhân dân cấp tỉnh sẽ tạo sự không thống nhất, đồng bộ, dẫn đến việc đánh giá cấp xã đạt chuẩn tiếp cận pháp luật có sự chênh lệnh giữa các địa phương. Do đó, đề nghị cơ quan soạn thảo ban hành thống nhất chi tiết nội dung, mức độ đạt chuẩn, tài liệu phục vụ đánh giá để áp dụng chung trên phạm vi cả nước.</w:t>
            </w:r>
          </w:p>
        </w:tc>
        <w:tc>
          <w:tcPr>
            <w:tcW w:w="3870" w:type="dxa"/>
          </w:tcPr>
          <w:p w:rsidR="00EB18FB" w:rsidRPr="00395EFA" w:rsidRDefault="00954B12" w:rsidP="0044072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EB18FB" w:rsidRPr="00395EFA" w:rsidTr="00D34E8A">
        <w:trPr>
          <w:jc w:val="center"/>
        </w:trPr>
        <w:tc>
          <w:tcPr>
            <w:tcW w:w="4160" w:type="dxa"/>
            <w:vMerge/>
          </w:tcPr>
          <w:p w:rsidR="00EB18FB" w:rsidRPr="00395EFA" w:rsidRDefault="00EB18FB"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EB18FB" w:rsidRPr="00395EFA" w:rsidRDefault="00EB18FB" w:rsidP="00831EBF">
            <w:pPr>
              <w:jc w:val="both"/>
              <w:rPr>
                <w:rFonts w:ascii="Times New Roman" w:hAnsi="Times New Roman" w:cs="Times New Roman"/>
                <w:sz w:val="26"/>
                <w:szCs w:val="26"/>
              </w:rPr>
            </w:pPr>
            <w:r w:rsidRPr="00395EFA">
              <w:rPr>
                <w:rFonts w:ascii="Times New Roman" w:hAnsi="Times New Roman" w:cs="Times New Roman"/>
                <w:sz w:val="26"/>
                <w:szCs w:val="26"/>
              </w:rPr>
              <w:t>STP tỉnh Bình Định</w:t>
            </w:r>
          </w:p>
        </w:tc>
        <w:tc>
          <w:tcPr>
            <w:tcW w:w="5009" w:type="dxa"/>
          </w:tcPr>
          <w:p w:rsidR="00EB18FB" w:rsidRPr="00395EFA" w:rsidRDefault="00EB18FB" w:rsidP="00831EBF">
            <w:pPr>
              <w:jc w:val="both"/>
              <w:rPr>
                <w:rFonts w:ascii="Times New Roman" w:hAnsi="Times New Roman" w:cs="Times New Roman"/>
                <w:bCs/>
                <w:sz w:val="26"/>
                <w:szCs w:val="26"/>
              </w:rPr>
            </w:pPr>
            <w:r w:rsidRPr="00395EFA">
              <w:rPr>
                <w:rFonts w:ascii="Times New Roman" w:hAnsi="Times New Roman" w:cs="Times New Roman"/>
                <w:sz w:val="26"/>
                <w:szCs w:val="26"/>
              </w:rPr>
              <w:t xml:space="preserve">Tại khoản 2 Điều 4, đề nghị Ban soạn thảo cân nhắc chỉnh sửa thành: </w:t>
            </w:r>
            <w:r w:rsidRPr="00395EFA">
              <w:rPr>
                <w:rFonts w:ascii="Times New Roman" w:hAnsi="Times New Roman" w:cs="Times New Roman"/>
                <w:i/>
                <w:sz w:val="26"/>
                <w:szCs w:val="26"/>
              </w:rPr>
              <w:t>“Ủy ban nhân dân tỉnh, thành phố trực thuộc trung ương (sau đây gọi là cấp tỉnh) quy định chi tiết nội dung, mức độ đạt chuẩn</w:t>
            </w:r>
            <w:r w:rsidRPr="00395EFA">
              <w:rPr>
                <w:rFonts w:ascii="Times New Roman" w:hAnsi="Times New Roman" w:cs="Times New Roman"/>
                <w:b/>
                <w:bCs/>
                <w:sz w:val="26"/>
                <w:szCs w:val="26"/>
                <w:lang w:val="vi-VN"/>
              </w:rPr>
              <w:t xml:space="preserve"> </w:t>
            </w:r>
            <w:r w:rsidRPr="00395EFA">
              <w:rPr>
                <w:rFonts w:ascii="Times New Roman" w:hAnsi="Times New Roman" w:cs="Times New Roman"/>
                <w:b/>
                <w:bCs/>
                <w:i/>
                <w:sz w:val="26"/>
                <w:szCs w:val="26"/>
                <w:u w:val="single"/>
                <w:lang w:val="vi-VN"/>
              </w:rPr>
              <w:t>tiếp cận pháp luật</w:t>
            </w:r>
            <w:r w:rsidRPr="00395EFA">
              <w:rPr>
                <w:rFonts w:ascii="Times New Roman" w:hAnsi="Times New Roman" w:cs="Times New Roman"/>
                <w:i/>
                <w:sz w:val="26"/>
                <w:szCs w:val="26"/>
              </w:rPr>
              <w:t>, tài liệu phục vụ đánh giá các tiêu chí quy định tại khoản 1 Điều này”</w:t>
            </w:r>
            <w:r w:rsidRPr="00395EFA">
              <w:rPr>
                <w:rFonts w:ascii="Times New Roman" w:hAnsi="Times New Roman" w:cs="Times New Roman"/>
                <w:bCs/>
                <w:sz w:val="26"/>
                <w:szCs w:val="26"/>
                <w:lang w:val="vi-VN"/>
              </w:rPr>
              <w:t xml:space="preserve"> (chỉnh sửa phần in đậm, gạch chân) cho chính xác và rõ nghĩa nội dung quy định.</w:t>
            </w:r>
          </w:p>
        </w:tc>
        <w:tc>
          <w:tcPr>
            <w:tcW w:w="3870" w:type="dxa"/>
          </w:tcPr>
          <w:p w:rsidR="00EB18FB" w:rsidRPr="00395EFA" w:rsidRDefault="00954B12" w:rsidP="0044072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33465E" w:rsidRPr="00395EFA" w:rsidTr="00D34E8A">
        <w:trPr>
          <w:jc w:val="center"/>
        </w:trPr>
        <w:tc>
          <w:tcPr>
            <w:tcW w:w="4160" w:type="dxa"/>
            <w:vMerge/>
          </w:tcPr>
          <w:p w:rsidR="0033465E" w:rsidRPr="00395EFA" w:rsidRDefault="0033465E"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33465E" w:rsidRDefault="0033465E" w:rsidP="00581564">
            <w:pPr>
              <w:jc w:val="both"/>
              <w:rPr>
                <w:rFonts w:ascii="Times New Roman" w:hAnsi="Times New Roman" w:cs="Times New Roman"/>
                <w:sz w:val="26"/>
                <w:szCs w:val="26"/>
              </w:rPr>
            </w:pPr>
            <w:r>
              <w:rPr>
                <w:rFonts w:ascii="Times New Roman" w:hAnsi="Times New Roman" w:cs="Times New Roman"/>
                <w:sz w:val="26"/>
                <w:szCs w:val="26"/>
              </w:rPr>
              <w:t>STP tỉnh Lạng Sơn</w:t>
            </w:r>
          </w:p>
        </w:tc>
        <w:tc>
          <w:tcPr>
            <w:tcW w:w="5009" w:type="dxa"/>
          </w:tcPr>
          <w:p w:rsidR="0033465E" w:rsidRPr="00631ECC" w:rsidRDefault="0033465E" w:rsidP="0033465E">
            <w:pPr>
              <w:jc w:val="both"/>
              <w:rPr>
                <w:rFonts w:ascii="Times New Roman" w:hAnsi="Times New Roman" w:cs="Times New Roman"/>
                <w:sz w:val="26"/>
                <w:szCs w:val="26"/>
              </w:rPr>
            </w:pPr>
            <w:r>
              <w:rPr>
                <w:rFonts w:ascii="Times New Roman" w:hAnsi="Times New Roman" w:cs="Times New Roman"/>
                <w:sz w:val="26"/>
                <w:szCs w:val="26"/>
              </w:rPr>
              <w:t>Xem xét, bổ sung quy định về điểm số, cách tính điểm, điều kiện và thời gian tính để đánh giá công nhận cấp xã đạt chuẩn tiếp cận pháp luật</w:t>
            </w:r>
          </w:p>
        </w:tc>
        <w:tc>
          <w:tcPr>
            <w:tcW w:w="3870" w:type="dxa"/>
          </w:tcPr>
          <w:p w:rsidR="0033465E" w:rsidRPr="00395EFA" w:rsidRDefault="00954B12" w:rsidP="00954B12">
            <w:pPr>
              <w:jc w:val="both"/>
              <w:rPr>
                <w:rFonts w:ascii="Times New Roman" w:hAnsi="Times New Roman" w:cs="Times New Roman"/>
                <w:sz w:val="26"/>
                <w:szCs w:val="26"/>
              </w:rPr>
            </w:pPr>
            <w:r>
              <w:rPr>
                <w:rFonts w:ascii="Times New Roman" w:hAnsi="Times New Roman" w:cs="Times New Roman"/>
                <w:sz w:val="26"/>
                <w:szCs w:val="26"/>
              </w:rPr>
              <w:t xml:space="preserve">Tiếp thu </w:t>
            </w:r>
          </w:p>
        </w:tc>
      </w:tr>
      <w:tr w:rsidR="00AC11C8" w:rsidRPr="00395EFA" w:rsidTr="00D34E8A">
        <w:trPr>
          <w:jc w:val="center"/>
        </w:trPr>
        <w:tc>
          <w:tcPr>
            <w:tcW w:w="4160" w:type="dxa"/>
            <w:vMerge/>
          </w:tcPr>
          <w:p w:rsidR="00AC11C8" w:rsidRPr="00395EFA" w:rsidRDefault="00AC11C8"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AC11C8" w:rsidRDefault="00AC11C8" w:rsidP="00581564">
            <w:pPr>
              <w:jc w:val="both"/>
              <w:rPr>
                <w:rFonts w:ascii="Times New Roman" w:hAnsi="Times New Roman" w:cs="Times New Roman"/>
                <w:sz w:val="26"/>
                <w:szCs w:val="26"/>
              </w:rPr>
            </w:pPr>
            <w:r>
              <w:rPr>
                <w:rFonts w:ascii="Times New Roman" w:hAnsi="Times New Roman" w:cs="Times New Roman"/>
                <w:sz w:val="26"/>
                <w:szCs w:val="26"/>
              </w:rPr>
              <w:t>STP tỉnh Đắk Lắk</w:t>
            </w:r>
          </w:p>
        </w:tc>
        <w:tc>
          <w:tcPr>
            <w:tcW w:w="5009" w:type="dxa"/>
          </w:tcPr>
          <w:p w:rsidR="00AC11C8" w:rsidRDefault="00AC11C8" w:rsidP="0033465E">
            <w:pPr>
              <w:jc w:val="both"/>
              <w:rPr>
                <w:rFonts w:ascii="Times New Roman" w:hAnsi="Times New Roman" w:cs="Times New Roman"/>
                <w:sz w:val="26"/>
                <w:szCs w:val="26"/>
              </w:rPr>
            </w:pPr>
            <w:r w:rsidRPr="00AC11C8">
              <w:rPr>
                <w:rFonts w:ascii="Times New Roman" w:hAnsi="Times New Roman" w:cs="Times New Roman"/>
                <w:sz w:val="26"/>
                <w:szCs w:val="26"/>
              </w:rPr>
              <w:t>Đề nghị nghiên cứu lại sự phù hợp và thống nhất giữa mục đích đánh giá, công nhận xã, phường, đặc khu (sau đây gọi chung là cấp xã) đạt chuẩn tiếp cận pháp luật (tại Điều 2 dự thảo Quyết định) với các tiêu chí đánh giá, công nhận cấp xã đạt chuẩn tiếp cận pháp luật (tại Điều 4 dự thảo Quyết định), vì công tác tổ chức thi hành pháp luật của chính quyền cấp xã được thể hiện trên nhiều mặt, không chỉ riêng công tác tư pháp. Như vậy, nếu chỉ đánh giá đạt chuẩn tiếp cận pháp luật dựa trên một số tiêu chí của công tác tư pháp để đánh giá mức độ hoàn thành nhiệm vụ của chính quyền cấp xã trong công tác xây dựng và tổ chức thi hành pháp luật là chưa đầy đủ, toàn diện. Mặt khác, quan điểm chỉ đạo xây dựng quyết định tại dự thảo Tờ trình ban hành Quyết định đã chỉ rõ “việc đánh giá chính quyền cấp xã đạt chuẩn tiếp cận pháp luật tập trung vào những vấn đề lớn gắn với quyền, lợi ích của người dân, doanh nghiệp trong tổ chức thi hành pháp luật ở cơ sở”, do đó, cần nghiên cứu, rà soát lại các nhiệm vụ của chính quyền cấp xã để đưa vào tiêu chí đánh giá chuẩn tiếp cận pháp luật đảm bảo phù hợp với quan điểm chỉ đạo nêu trên</w:t>
            </w:r>
          </w:p>
        </w:tc>
        <w:tc>
          <w:tcPr>
            <w:tcW w:w="3870" w:type="dxa"/>
          </w:tcPr>
          <w:p w:rsidR="00AC11C8" w:rsidRDefault="00AC11C8" w:rsidP="00954B12">
            <w:pPr>
              <w:jc w:val="both"/>
              <w:rPr>
                <w:rFonts w:ascii="Times New Roman" w:hAnsi="Times New Roman" w:cs="Times New Roman"/>
                <w:sz w:val="26"/>
                <w:szCs w:val="26"/>
              </w:rPr>
            </w:pPr>
            <w:r>
              <w:rPr>
                <w:rFonts w:ascii="Times New Roman" w:hAnsi="Times New Roman" w:cs="Times New Roman"/>
                <w:sz w:val="26"/>
                <w:szCs w:val="26"/>
              </w:rPr>
              <w:t>Tiếp thu</w:t>
            </w:r>
          </w:p>
        </w:tc>
      </w:tr>
      <w:tr w:rsidR="00FB2716" w:rsidRPr="00395EFA" w:rsidTr="00D34E8A">
        <w:trPr>
          <w:jc w:val="center"/>
        </w:trPr>
        <w:tc>
          <w:tcPr>
            <w:tcW w:w="4160" w:type="dxa"/>
            <w:vMerge/>
          </w:tcPr>
          <w:p w:rsidR="00FB2716" w:rsidRPr="00395EFA" w:rsidRDefault="00FB2716"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FB2716" w:rsidRDefault="00FB2716" w:rsidP="00581564">
            <w:pPr>
              <w:jc w:val="both"/>
              <w:rPr>
                <w:rFonts w:ascii="Times New Roman" w:hAnsi="Times New Roman" w:cs="Times New Roman"/>
                <w:sz w:val="26"/>
                <w:szCs w:val="26"/>
              </w:rPr>
            </w:pPr>
            <w:r>
              <w:rPr>
                <w:rFonts w:ascii="Times New Roman" w:hAnsi="Times New Roman" w:cs="Times New Roman"/>
                <w:sz w:val="26"/>
                <w:szCs w:val="26"/>
              </w:rPr>
              <w:t>STP tỉnh Tuyên Quang</w:t>
            </w:r>
          </w:p>
        </w:tc>
        <w:tc>
          <w:tcPr>
            <w:tcW w:w="5009" w:type="dxa"/>
          </w:tcPr>
          <w:p w:rsidR="00FB2716" w:rsidRDefault="00FB2716" w:rsidP="0033465E">
            <w:pPr>
              <w:jc w:val="both"/>
              <w:rPr>
                <w:rFonts w:ascii="Times New Roman" w:hAnsi="Times New Roman" w:cs="Times New Roman"/>
                <w:sz w:val="26"/>
                <w:szCs w:val="26"/>
              </w:rPr>
            </w:pPr>
            <w:r w:rsidRPr="00FB2716">
              <w:rPr>
                <w:rFonts w:ascii="Times New Roman" w:hAnsi="Times New Roman" w:cs="Times New Roman"/>
                <w:sz w:val="26"/>
                <w:szCs w:val="26"/>
              </w:rPr>
              <w:t>Đề nghị cơ quan soạn thảo nghiên cứu bổ sung quy định chung về mức độ đạt chuẩn tiếp cận pháp luật trong dự thảo Quyết định của Thủ tướng Chính phủ để đảm bảo thực hiện thống nhất trong cả nước.</w:t>
            </w:r>
          </w:p>
          <w:p w:rsidR="00FB2716" w:rsidRPr="00AC11C8" w:rsidRDefault="00FB2716" w:rsidP="0033465E">
            <w:pPr>
              <w:jc w:val="both"/>
              <w:rPr>
                <w:rFonts w:ascii="Times New Roman" w:hAnsi="Times New Roman" w:cs="Times New Roman"/>
                <w:sz w:val="26"/>
                <w:szCs w:val="26"/>
              </w:rPr>
            </w:pPr>
          </w:p>
        </w:tc>
        <w:tc>
          <w:tcPr>
            <w:tcW w:w="3870" w:type="dxa"/>
          </w:tcPr>
          <w:p w:rsidR="00FB2716" w:rsidRDefault="00FB2716" w:rsidP="00954B12">
            <w:pPr>
              <w:jc w:val="both"/>
              <w:rPr>
                <w:rFonts w:ascii="Times New Roman" w:hAnsi="Times New Roman" w:cs="Times New Roman"/>
                <w:sz w:val="26"/>
                <w:szCs w:val="26"/>
              </w:rPr>
            </w:pPr>
            <w:r>
              <w:rPr>
                <w:rFonts w:ascii="Times New Roman" w:hAnsi="Times New Roman" w:cs="Times New Roman"/>
                <w:sz w:val="26"/>
                <w:szCs w:val="26"/>
              </w:rPr>
              <w:t>Tiếp thu</w:t>
            </w:r>
          </w:p>
        </w:tc>
      </w:tr>
      <w:tr w:rsidR="0022395F" w:rsidRPr="00395EFA" w:rsidTr="00D34E8A">
        <w:trPr>
          <w:jc w:val="center"/>
        </w:trPr>
        <w:tc>
          <w:tcPr>
            <w:tcW w:w="4160" w:type="dxa"/>
            <w:vMerge/>
          </w:tcPr>
          <w:p w:rsidR="0022395F" w:rsidRPr="00395EFA" w:rsidRDefault="0022395F" w:rsidP="00712F04">
            <w:pPr>
              <w:shd w:val="clear" w:color="auto" w:fill="FFFFFF"/>
              <w:spacing w:before="120" w:after="120"/>
              <w:jc w:val="both"/>
              <w:rPr>
                <w:rFonts w:ascii="Times New Roman" w:eastAsia="Calibri" w:hAnsi="Times New Roman" w:cs="Times New Roman"/>
                <w:b/>
                <w:sz w:val="26"/>
                <w:szCs w:val="26"/>
              </w:rPr>
            </w:pPr>
          </w:p>
        </w:tc>
        <w:tc>
          <w:tcPr>
            <w:tcW w:w="1676"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Bộ Nông nghiệp và Môi trường</w:t>
            </w:r>
          </w:p>
        </w:tc>
        <w:tc>
          <w:tcPr>
            <w:tcW w:w="5009" w:type="dxa"/>
          </w:tcPr>
          <w:p w:rsidR="0022395F" w:rsidRPr="00395EFA" w:rsidRDefault="0022395F" w:rsidP="0022395F">
            <w:pPr>
              <w:jc w:val="both"/>
              <w:rPr>
                <w:rFonts w:ascii="Times New Roman" w:hAnsi="Times New Roman" w:cs="Times New Roman"/>
                <w:sz w:val="26"/>
                <w:szCs w:val="26"/>
              </w:rPr>
            </w:pPr>
            <w:r w:rsidRPr="00395EFA">
              <w:rPr>
                <w:rFonts w:ascii="Times New Roman" w:hAnsi="Times New Roman" w:cs="Times New Roman"/>
                <w:sz w:val="26"/>
                <w:szCs w:val="26"/>
              </w:rPr>
              <w:t>Đề nghị sửa cụm từ “sau đây gọi là cấp tỉnh” thành “sau đây gọi là Ủy ban nhân dân cấp tỉnh” cho phù hợp với toàn bộ nội dung dự thảo</w:t>
            </w:r>
          </w:p>
        </w:tc>
        <w:tc>
          <w:tcPr>
            <w:tcW w:w="3870" w:type="dxa"/>
          </w:tcPr>
          <w:p w:rsidR="00954B12" w:rsidRDefault="00954B12" w:rsidP="00581564">
            <w:pPr>
              <w:jc w:val="both"/>
              <w:rPr>
                <w:rFonts w:ascii="Times New Roman" w:hAnsi="Times New Roman" w:cs="Times New Roman"/>
                <w:sz w:val="26"/>
                <w:szCs w:val="26"/>
              </w:rPr>
            </w:pPr>
          </w:p>
          <w:p w:rsidR="00954B12" w:rsidRDefault="00954B12" w:rsidP="00954B12">
            <w:pPr>
              <w:rPr>
                <w:rFonts w:ascii="Times New Roman" w:hAnsi="Times New Roman" w:cs="Times New Roman"/>
                <w:sz w:val="26"/>
                <w:szCs w:val="26"/>
              </w:rPr>
            </w:pPr>
          </w:p>
          <w:p w:rsidR="0022395F" w:rsidRPr="00954B12" w:rsidRDefault="00954B12" w:rsidP="00954B12">
            <w:pPr>
              <w:ind w:firstLine="720"/>
              <w:rPr>
                <w:rFonts w:ascii="Times New Roman" w:hAnsi="Times New Roman" w:cs="Times New Roman"/>
                <w:sz w:val="26"/>
                <w:szCs w:val="26"/>
              </w:rPr>
            </w:pPr>
            <w:r>
              <w:rPr>
                <w:rFonts w:ascii="Times New Roman" w:hAnsi="Times New Roman" w:cs="Times New Roman"/>
                <w:sz w:val="26"/>
                <w:szCs w:val="26"/>
              </w:rPr>
              <w:t>Tiếp thu</w:t>
            </w:r>
          </w:p>
        </w:tc>
      </w:tr>
      <w:tr w:rsidR="0022395F" w:rsidRPr="00395EFA" w:rsidTr="00D34E8A">
        <w:trPr>
          <w:jc w:val="center"/>
        </w:trPr>
        <w:tc>
          <w:tcPr>
            <w:tcW w:w="4160" w:type="dxa"/>
            <w:vMerge w:val="restart"/>
          </w:tcPr>
          <w:p w:rsidR="0022395F" w:rsidRPr="00395EFA" w:rsidRDefault="0022395F" w:rsidP="00581564">
            <w:pPr>
              <w:jc w:val="both"/>
              <w:rPr>
                <w:rFonts w:ascii="Times New Roman" w:hAnsi="Times New Roman" w:cs="Times New Roman"/>
                <w:b/>
                <w:sz w:val="26"/>
                <w:szCs w:val="26"/>
              </w:rPr>
            </w:pPr>
            <w:r w:rsidRPr="00395EFA">
              <w:rPr>
                <w:rFonts w:ascii="Times New Roman" w:hAnsi="Times New Roman" w:cs="Times New Roman"/>
                <w:b/>
                <w:sz w:val="26"/>
                <w:szCs w:val="26"/>
              </w:rPr>
              <w:t>Điều 5. Thời gian, thẩm quyền công nhận cấp xã đạt chuẩn tiếp cận pháp luật</w:t>
            </w:r>
          </w:p>
          <w:p w:rsidR="0022395F" w:rsidRPr="00395EFA" w:rsidRDefault="0022395F" w:rsidP="00712F04">
            <w:pPr>
              <w:ind w:firstLine="635"/>
              <w:jc w:val="both"/>
              <w:rPr>
                <w:rFonts w:ascii="Times New Roman" w:hAnsi="Times New Roman" w:cs="Times New Roman"/>
                <w:sz w:val="26"/>
                <w:szCs w:val="26"/>
              </w:rPr>
            </w:pPr>
            <w:r w:rsidRPr="00395EFA">
              <w:rPr>
                <w:rFonts w:ascii="Times New Roman" w:hAnsi="Times New Roman" w:cs="Times New Roman"/>
                <w:sz w:val="26"/>
                <w:szCs w:val="26"/>
              </w:rPr>
              <w:t>1. Việc đánh giá, công nhận cấp xã đạt chuẩn tiếp cận pháp luật được thực hiện hằng năm đối với cấp xã đăng ký công nhận. Ủy ban nhân dân cấp tỉnh quyết định thời gian tổ chức đánh giá, công nhận cấp xã đạt chuẩn tiếp cận pháp luật hằng năm.</w:t>
            </w:r>
          </w:p>
          <w:p w:rsidR="0022395F" w:rsidRPr="00395EFA" w:rsidRDefault="0022395F" w:rsidP="00712F04">
            <w:pPr>
              <w:ind w:firstLine="635"/>
              <w:jc w:val="both"/>
              <w:rPr>
                <w:rFonts w:ascii="Times New Roman" w:hAnsi="Times New Roman" w:cs="Times New Roman"/>
                <w:sz w:val="26"/>
                <w:szCs w:val="26"/>
              </w:rPr>
            </w:pPr>
            <w:r w:rsidRPr="00395EFA">
              <w:rPr>
                <w:rFonts w:ascii="Times New Roman" w:hAnsi="Times New Roman" w:cs="Times New Roman"/>
                <w:sz w:val="26"/>
                <w:szCs w:val="26"/>
              </w:rPr>
              <w:t>2. Chủ tịch Ủy ban nhân dân cấp tỉnh quyết định công nhận cấp xã đạt chuẩn tiếp cận pháp luật.</w:t>
            </w:r>
          </w:p>
        </w:tc>
        <w:tc>
          <w:tcPr>
            <w:tcW w:w="1676"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Cao Bằng</w:t>
            </w:r>
          </w:p>
        </w:tc>
        <w:tc>
          <w:tcPr>
            <w:tcW w:w="5009"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 xml:space="preserve">Tại khoản 1 Điều 5 dự thảo Quyết định quy định </w:t>
            </w:r>
            <w:r w:rsidR="00EB18FB">
              <w:rPr>
                <w:rFonts w:ascii="Times New Roman" w:hAnsi="Times New Roman" w:cs="Times New Roman"/>
                <w:sz w:val="26"/>
                <w:szCs w:val="26"/>
              </w:rPr>
              <w:t>“</w:t>
            </w:r>
            <w:r w:rsidRPr="00395EFA">
              <w:rPr>
                <w:rFonts w:ascii="Times New Roman" w:hAnsi="Times New Roman" w:cs="Times New Roman"/>
                <w:sz w:val="26"/>
                <w:szCs w:val="26"/>
              </w:rPr>
              <w:t>Việc đánh giá, công nhận cấp xã đạt chuẩn tiếp cận pháp luật được thực hiện hằng năm đối với cấp xã đăng ký công nhận. Ủy ban nhân dân cấp tỉnh quyết định thời gian tổ chức đánh giá, công nhận cấp xã đạt chuẩn tiếp cận pháp luật hằng năm</w:t>
            </w:r>
            <w:r w:rsidR="00EB18FB">
              <w:rPr>
                <w:rFonts w:ascii="Times New Roman" w:hAnsi="Times New Roman" w:cs="Times New Roman"/>
                <w:sz w:val="26"/>
                <w:szCs w:val="26"/>
              </w:rPr>
              <w:t>”</w:t>
            </w:r>
            <w:r w:rsidRPr="00395EFA">
              <w:rPr>
                <w:rFonts w:ascii="Times New Roman" w:hAnsi="Times New Roman" w:cs="Times New Roman"/>
                <w:sz w:val="26"/>
                <w:szCs w:val="26"/>
              </w:rPr>
              <w:t>. Tại bản thuyết minh dự thảo Quyết định thì kết quả đánh giá, công nhận cấp xã đạt chuẩn tiếp cận pháp luật được sử dụng trong đánh giá các tiêu chí đạt chuẩn nông thôn mới, nông thôn mới nâng cao, đô thị văn minh và cấp xã tiêu biểu. Vì vậy, đề nghị cơ quan soạn thảo chỉnh sửa, quy định rõ việc đánh giá, công nhận cấp xã đạt chuẩn tiếp cận pháp luật được thực hiện hằng năm đối với cấp xã phấn đấu đạt nông thôn mới, nông thôn mới nâng cao, đô thị văn minh và có đăng ký công nhận đạt chuẩn tiếp cận pháp luật, để các địa phương thực hiện thống nhất trong việc đăng ký, thẩm định hồ sơ và công nhận đạt chuẩn tiếp cận pháp luật.</w:t>
            </w:r>
          </w:p>
        </w:tc>
        <w:tc>
          <w:tcPr>
            <w:tcW w:w="3870" w:type="dxa"/>
          </w:tcPr>
          <w:p w:rsidR="0022395F" w:rsidRPr="00395EFA" w:rsidRDefault="00954B12" w:rsidP="00581564">
            <w:pPr>
              <w:jc w:val="both"/>
              <w:rPr>
                <w:rFonts w:ascii="Times New Roman" w:hAnsi="Times New Roman" w:cs="Times New Roman"/>
                <w:sz w:val="26"/>
                <w:szCs w:val="26"/>
              </w:rPr>
            </w:pPr>
            <w:r>
              <w:rPr>
                <w:rFonts w:ascii="Times New Roman" w:hAnsi="Times New Roman" w:cs="Times New Roman"/>
                <w:sz w:val="26"/>
                <w:szCs w:val="26"/>
              </w:rPr>
              <w:t>Không tiếp thu, đã chỉnh sửa theo hướng đánh giá toàn bộ các đơn vị cấp xã</w:t>
            </w:r>
          </w:p>
        </w:tc>
      </w:tr>
      <w:tr w:rsidR="00B739DD" w:rsidRPr="00395EFA" w:rsidTr="00D34E8A">
        <w:trPr>
          <w:jc w:val="center"/>
        </w:trPr>
        <w:tc>
          <w:tcPr>
            <w:tcW w:w="4160" w:type="dxa"/>
            <w:vMerge/>
          </w:tcPr>
          <w:p w:rsidR="00B739DD" w:rsidRPr="00395EFA" w:rsidRDefault="00B739DD" w:rsidP="00581564">
            <w:pPr>
              <w:jc w:val="both"/>
              <w:rPr>
                <w:rFonts w:ascii="Times New Roman" w:hAnsi="Times New Roman" w:cs="Times New Roman"/>
                <w:b/>
                <w:sz w:val="26"/>
                <w:szCs w:val="26"/>
              </w:rPr>
            </w:pPr>
          </w:p>
        </w:tc>
        <w:tc>
          <w:tcPr>
            <w:tcW w:w="1676" w:type="dxa"/>
          </w:tcPr>
          <w:p w:rsidR="00B739DD" w:rsidRPr="00395EFA" w:rsidRDefault="00B739DD" w:rsidP="00831EBF">
            <w:pPr>
              <w:jc w:val="both"/>
              <w:rPr>
                <w:rFonts w:ascii="Times New Roman" w:hAnsi="Times New Roman" w:cs="Times New Roman"/>
                <w:sz w:val="26"/>
                <w:szCs w:val="26"/>
              </w:rPr>
            </w:pPr>
            <w:r>
              <w:rPr>
                <w:rFonts w:ascii="Times New Roman" w:hAnsi="Times New Roman" w:cs="Times New Roman"/>
                <w:sz w:val="26"/>
                <w:szCs w:val="26"/>
              </w:rPr>
              <w:t>STP tỉnh Hậu Giang</w:t>
            </w:r>
          </w:p>
        </w:tc>
        <w:tc>
          <w:tcPr>
            <w:tcW w:w="5009" w:type="dxa"/>
          </w:tcPr>
          <w:p w:rsidR="00B739DD" w:rsidRDefault="00B739DD" w:rsidP="00831EBF">
            <w:pPr>
              <w:jc w:val="both"/>
              <w:rPr>
                <w:rFonts w:ascii="Times New Roman" w:hAnsi="Times New Roman" w:cs="Times New Roman"/>
                <w:sz w:val="26"/>
                <w:szCs w:val="26"/>
              </w:rPr>
            </w:pPr>
            <w:r>
              <w:rPr>
                <w:rFonts w:ascii="Times New Roman" w:hAnsi="Times New Roman" w:cs="Times New Roman"/>
                <w:sz w:val="26"/>
                <w:szCs w:val="26"/>
              </w:rPr>
              <w:t xml:space="preserve">Đề nghị </w:t>
            </w:r>
            <w:r w:rsidRPr="00B739DD">
              <w:rPr>
                <w:rFonts w:ascii="Times New Roman" w:hAnsi="Times New Roman" w:cs="Times New Roman"/>
                <w:sz w:val="26"/>
                <w:szCs w:val="26"/>
              </w:rPr>
              <w:t>Bộ Tư pháp xem xét quy định cụ thể về thời gian đăng ký hoặc giao Ủy ban nhân dân cấp tỉnh quy định theo đoạn dưới: “Ủy ban nhân dân cấp tỉnh quyết định thời gian đăng ký, tổ chức đánh giá, công nhận cấp xã đạt chuẩn tiếp cận pháp luật hằng năm.”</w:t>
            </w:r>
          </w:p>
          <w:p w:rsidR="00AC11C8" w:rsidRPr="00395EFA" w:rsidRDefault="00AC11C8" w:rsidP="00831EBF">
            <w:pPr>
              <w:jc w:val="both"/>
              <w:rPr>
                <w:rFonts w:ascii="Times New Roman" w:hAnsi="Times New Roman" w:cs="Times New Roman"/>
                <w:sz w:val="26"/>
                <w:szCs w:val="26"/>
              </w:rPr>
            </w:pPr>
          </w:p>
        </w:tc>
        <w:tc>
          <w:tcPr>
            <w:tcW w:w="3870" w:type="dxa"/>
          </w:tcPr>
          <w:p w:rsidR="00B739DD" w:rsidRPr="00395EFA" w:rsidRDefault="00954B12" w:rsidP="00831EBF">
            <w:pPr>
              <w:jc w:val="both"/>
              <w:rPr>
                <w:rFonts w:ascii="Times New Roman" w:hAnsi="Times New Roman" w:cs="Times New Roman"/>
                <w:sz w:val="26"/>
                <w:szCs w:val="26"/>
              </w:rPr>
            </w:pPr>
            <w:r>
              <w:rPr>
                <w:rFonts w:ascii="Times New Roman" w:hAnsi="Times New Roman" w:cs="Times New Roman"/>
                <w:sz w:val="26"/>
                <w:szCs w:val="26"/>
              </w:rPr>
              <w:t>Đã chỉnh lý theo hướng đánh giá toàn bộ các đơn vị cấp xã</w:t>
            </w:r>
          </w:p>
        </w:tc>
      </w:tr>
      <w:tr w:rsidR="00644572" w:rsidRPr="00395EFA" w:rsidTr="00D34E8A">
        <w:trPr>
          <w:jc w:val="center"/>
        </w:trPr>
        <w:tc>
          <w:tcPr>
            <w:tcW w:w="4160" w:type="dxa"/>
            <w:vMerge/>
          </w:tcPr>
          <w:p w:rsidR="00644572" w:rsidRPr="00395EFA" w:rsidRDefault="00644572" w:rsidP="00581564">
            <w:pPr>
              <w:jc w:val="both"/>
              <w:rPr>
                <w:rFonts w:ascii="Times New Roman" w:hAnsi="Times New Roman" w:cs="Times New Roman"/>
                <w:b/>
                <w:sz w:val="26"/>
                <w:szCs w:val="26"/>
              </w:rPr>
            </w:pPr>
          </w:p>
        </w:tc>
        <w:tc>
          <w:tcPr>
            <w:tcW w:w="1676" w:type="dxa"/>
          </w:tcPr>
          <w:p w:rsidR="00644572" w:rsidRPr="00395EFA" w:rsidRDefault="00644572" w:rsidP="002B4A33">
            <w:pPr>
              <w:jc w:val="both"/>
              <w:rPr>
                <w:rFonts w:ascii="Times New Roman" w:hAnsi="Times New Roman" w:cs="Times New Roman"/>
                <w:sz w:val="26"/>
                <w:szCs w:val="26"/>
              </w:rPr>
            </w:pPr>
            <w:r w:rsidRPr="00395EFA">
              <w:rPr>
                <w:rFonts w:ascii="Times New Roman" w:hAnsi="Times New Roman" w:cs="Times New Roman"/>
                <w:sz w:val="26"/>
                <w:szCs w:val="26"/>
              </w:rPr>
              <w:t>UBND tỉnh Sóc Trăng</w:t>
            </w:r>
          </w:p>
        </w:tc>
        <w:tc>
          <w:tcPr>
            <w:tcW w:w="5009" w:type="dxa"/>
          </w:tcPr>
          <w:p w:rsidR="00644572" w:rsidRPr="00395EFA" w:rsidRDefault="00644572" w:rsidP="002B4A33">
            <w:pPr>
              <w:jc w:val="both"/>
              <w:rPr>
                <w:rFonts w:ascii="Times New Roman" w:hAnsi="Times New Roman" w:cs="Times New Roman"/>
                <w:sz w:val="26"/>
                <w:szCs w:val="26"/>
              </w:rPr>
            </w:pPr>
            <w:r w:rsidRPr="00395EFA">
              <w:rPr>
                <w:rFonts w:ascii="Times New Roman" w:hAnsi="Times New Roman" w:cs="Times New Roman"/>
                <w:sz w:val="26"/>
                <w:szCs w:val="26"/>
              </w:rPr>
              <w:t>Việc quy định đánh giá, công nhận cấp xã đạt chuẩn tiếp cận pháp luật được thực hiện hàng năm đối với các xã có đăng ký là chưa phù hợp bởi vì một số địa phương né tránh việc đánh giá, không đăng ký do tâm lý e ngại không đạt chuẩn, từ đó giảm tính thực tiễn, khách quan và bao quát của quy định này.</w:t>
            </w:r>
          </w:p>
        </w:tc>
        <w:tc>
          <w:tcPr>
            <w:tcW w:w="3870" w:type="dxa"/>
          </w:tcPr>
          <w:p w:rsidR="00644572" w:rsidRPr="00395EFA" w:rsidRDefault="00954B12" w:rsidP="002B4A33">
            <w:pPr>
              <w:jc w:val="both"/>
              <w:rPr>
                <w:rFonts w:ascii="Times New Roman" w:hAnsi="Times New Roman" w:cs="Times New Roman"/>
                <w:sz w:val="26"/>
                <w:szCs w:val="26"/>
              </w:rPr>
            </w:pPr>
            <w:r>
              <w:rPr>
                <w:rFonts w:ascii="Times New Roman" w:hAnsi="Times New Roman" w:cs="Times New Roman"/>
                <w:sz w:val="26"/>
                <w:szCs w:val="26"/>
              </w:rPr>
              <w:t>Tiếp thu</w:t>
            </w:r>
          </w:p>
        </w:tc>
      </w:tr>
      <w:tr w:rsidR="00725854" w:rsidRPr="00395EFA" w:rsidTr="00D34E8A">
        <w:trPr>
          <w:jc w:val="center"/>
        </w:trPr>
        <w:tc>
          <w:tcPr>
            <w:tcW w:w="4160" w:type="dxa"/>
            <w:vMerge/>
          </w:tcPr>
          <w:p w:rsidR="00725854" w:rsidRPr="00395EFA" w:rsidRDefault="00725854" w:rsidP="00581564">
            <w:pPr>
              <w:jc w:val="both"/>
              <w:rPr>
                <w:rFonts w:ascii="Times New Roman" w:hAnsi="Times New Roman" w:cs="Times New Roman"/>
                <w:b/>
                <w:sz w:val="26"/>
                <w:szCs w:val="26"/>
              </w:rPr>
            </w:pPr>
          </w:p>
        </w:tc>
        <w:tc>
          <w:tcPr>
            <w:tcW w:w="1676" w:type="dxa"/>
          </w:tcPr>
          <w:p w:rsidR="00725854" w:rsidRPr="00395EFA" w:rsidRDefault="00725854" w:rsidP="001D4304">
            <w:pPr>
              <w:jc w:val="both"/>
              <w:rPr>
                <w:rFonts w:ascii="Times New Roman" w:hAnsi="Times New Roman" w:cs="Times New Roman"/>
                <w:sz w:val="26"/>
                <w:szCs w:val="26"/>
              </w:rPr>
            </w:pPr>
            <w:r>
              <w:rPr>
                <w:rFonts w:ascii="Times New Roman" w:hAnsi="Times New Roman" w:cs="Times New Roman"/>
                <w:sz w:val="26"/>
                <w:szCs w:val="26"/>
              </w:rPr>
              <w:t>STP tỉnh Cà Mau</w:t>
            </w:r>
          </w:p>
        </w:tc>
        <w:tc>
          <w:tcPr>
            <w:tcW w:w="5009" w:type="dxa"/>
          </w:tcPr>
          <w:p w:rsidR="00725854" w:rsidRDefault="00725854" w:rsidP="001D4304">
            <w:pPr>
              <w:jc w:val="both"/>
              <w:rPr>
                <w:rFonts w:ascii="Times New Roman" w:hAnsi="Times New Roman" w:cs="Times New Roman"/>
                <w:i/>
                <w:iCs/>
                <w:sz w:val="26"/>
                <w:szCs w:val="26"/>
              </w:rPr>
            </w:pPr>
            <w:r w:rsidRPr="00631ECC">
              <w:rPr>
                <w:rFonts w:ascii="Times New Roman" w:hAnsi="Times New Roman" w:cs="Times New Roman"/>
                <w:sz w:val="26"/>
                <w:szCs w:val="26"/>
              </w:rPr>
              <w:t>Đề xuất xem xét điều chỉnh quy định tại khoản 1 Điều 5 dự thảo Quyết định</w:t>
            </w:r>
            <w:r w:rsidRPr="00631ECC">
              <w:rPr>
                <w:rFonts w:ascii="Times New Roman" w:hAnsi="Times New Roman" w:cs="Times New Roman"/>
                <w:sz w:val="26"/>
                <w:szCs w:val="26"/>
              </w:rPr>
              <w:br/>
              <w:t xml:space="preserve">như sau: </w:t>
            </w:r>
            <w:r w:rsidRPr="00631ECC">
              <w:rPr>
                <w:rFonts w:ascii="Times New Roman" w:hAnsi="Times New Roman" w:cs="Times New Roman"/>
                <w:i/>
                <w:iCs/>
                <w:sz w:val="26"/>
                <w:szCs w:val="26"/>
              </w:rPr>
              <w:t xml:space="preserve">1. Hằng năm, 100% đơn vị cấp xã trên địa bàn </w:t>
            </w:r>
            <w:r w:rsidRPr="00631ECC">
              <w:rPr>
                <w:rFonts w:ascii="Times New Roman" w:hAnsi="Times New Roman" w:cs="Times New Roman"/>
                <w:b/>
                <w:bCs/>
                <w:i/>
                <w:iCs/>
                <w:sz w:val="26"/>
                <w:szCs w:val="26"/>
              </w:rPr>
              <w:t>tự tổ chức đánh giá và</w:t>
            </w:r>
            <w:r w:rsidRPr="00631ECC">
              <w:rPr>
                <w:rFonts w:ascii="Times New Roman" w:hAnsi="Times New Roman" w:cs="Times New Roman"/>
                <w:sz w:val="26"/>
                <w:szCs w:val="26"/>
              </w:rPr>
              <w:br/>
            </w:r>
            <w:r w:rsidRPr="00631ECC">
              <w:rPr>
                <w:rFonts w:ascii="Times New Roman" w:hAnsi="Times New Roman" w:cs="Times New Roman"/>
                <w:b/>
                <w:bCs/>
                <w:i/>
                <w:iCs/>
                <w:sz w:val="26"/>
                <w:szCs w:val="26"/>
              </w:rPr>
              <w:t xml:space="preserve">công khai kết quả thực hiện </w:t>
            </w:r>
            <w:r w:rsidRPr="00631ECC">
              <w:rPr>
                <w:rFonts w:ascii="Times New Roman" w:hAnsi="Times New Roman" w:cs="Times New Roman"/>
                <w:i/>
                <w:iCs/>
                <w:sz w:val="26"/>
                <w:szCs w:val="26"/>
              </w:rPr>
              <w:t>tiêu chí đạt chuẩn tiếp cận pháp luật. Việc công</w:t>
            </w:r>
            <w:r w:rsidRPr="00631ECC">
              <w:rPr>
                <w:rFonts w:ascii="Times New Roman" w:hAnsi="Times New Roman" w:cs="Times New Roman"/>
                <w:sz w:val="26"/>
                <w:szCs w:val="26"/>
              </w:rPr>
              <w:br/>
            </w:r>
            <w:r w:rsidRPr="00631ECC">
              <w:rPr>
                <w:rFonts w:ascii="Times New Roman" w:hAnsi="Times New Roman" w:cs="Times New Roman"/>
                <w:i/>
                <w:iCs/>
                <w:sz w:val="26"/>
                <w:szCs w:val="26"/>
              </w:rPr>
              <w:t>nhận cấp xã đạt chuẩn tiếp cận pháp luật thực hiện đối với các đơn vị đã đăng ký</w:t>
            </w:r>
            <w:r w:rsidRPr="00631ECC">
              <w:rPr>
                <w:rFonts w:ascii="Times New Roman" w:hAnsi="Times New Roman" w:cs="Times New Roman"/>
                <w:sz w:val="26"/>
                <w:szCs w:val="26"/>
              </w:rPr>
              <w:br/>
            </w:r>
            <w:r w:rsidRPr="00631ECC">
              <w:rPr>
                <w:rFonts w:ascii="Times New Roman" w:hAnsi="Times New Roman" w:cs="Times New Roman"/>
                <w:i/>
                <w:iCs/>
                <w:sz w:val="26"/>
                <w:szCs w:val="26"/>
              </w:rPr>
              <w:t>công nhận trong năm gắn với thực hiện Tiêu chí tiếp cận pháp luật trong xây dựng</w:t>
            </w:r>
            <w:r w:rsidRPr="00631ECC">
              <w:rPr>
                <w:rFonts w:ascii="Times New Roman" w:hAnsi="Times New Roman" w:cs="Times New Roman"/>
                <w:sz w:val="26"/>
                <w:szCs w:val="26"/>
              </w:rPr>
              <w:br/>
            </w:r>
            <w:r w:rsidRPr="00631ECC">
              <w:rPr>
                <w:rFonts w:ascii="Times New Roman" w:hAnsi="Times New Roman" w:cs="Times New Roman"/>
                <w:i/>
                <w:iCs/>
                <w:sz w:val="26"/>
                <w:szCs w:val="26"/>
              </w:rPr>
              <w:t>nông thôn mới. Ủy ban nhân dân cấp tỉnh quyết định thời gian tổ chức đánh giá</w:t>
            </w:r>
            <w:r w:rsidRPr="00631ECC">
              <w:rPr>
                <w:rFonts w:ascii="Times New Roman" w:hAnsi="Times New Roman" w:cs="Times New Roman"/>
                <w:sz w:val="26"/>
                <w:szCs w:val="26"/>
              </w:rPr>
              <w:br/>
            </w:r>
            <w:r w:rsidRPr="00631ECC">
              <w:rPr>
                <w:rFonts w:ascii="Times New Roman" w:hAnsi="Times New Roman" w:cs="Times New Roman"/>
                <w:i/>
                <w:iCs/>
                <w:sz w:val="26"/>
                <w:szCs w:val="26"/>
              </w:rPr>
              <w:t>và công nhận cấp xã đạt chuẩn tiếp cận pháp luật theo quy định.</w:t>
            </w:r>
          </w:p>
          <w:p w:rsidR="00725854" w:rsidRPr="00395EFA" w:rsidRDefault="00725854" w:rsidP="001D4304">
            <w:pPr>
              <w:jc w:val="both"/>
              <w:rPr>
                <w:rFonts w:ascii="Times New Roman" w:hAnsi="Times New Roman" w:cs="Times New Roman"/>
                <w:sz w:val="26"/>
                <w:szCs w:val="26"/>
              </w:rPr>
            </w:pPr>
            <w:r w:rsidRPr="00631ECC">
              <w:rPr>
                <w:rFonts w:ascii="Times New Roman" w:hAnsi="Times New Roman" w:cs="Times New Roman"/>
                <w:i/>
                <w:iCs/>
                <w:sz w:val="26"/>
                <w:szCs w:val="26"/>
              </w:rPr>
              <w:t xml:space="preserve">Lý do đề xuất: </w:t>
            </w:r>
            <w:r w:rsidRPr="00631ECC">
              <w:rPr>
                <w:rFonts w:ascii="Times New Roman" w:hAnsi="Times New Roman" w:cs="Times New Roman"/>
                <w:sz w:val="26"/>
                <w:szCs w:val="26"/>
              </w:rPr>
              <w:t>Việc bổ sung nội dung quy định tất cả các đơn vị cấp xã đều</w:t>
            </w:r>
            <w:r w:rsidRPr="00631ECC">
              <w:rPr>
                <w:rFonts w:ascii="Times New Roman" w:hAnsi="Times New Roman" w:cs="Times New Roman"/>
                <w:sz w:val="26"/>
                <w:szCs w:val="26"/>
              </w:rPr>
              <w:br/>
              <w:t>phải được tổ chức đánh giá hằng năm nhằm bảo đảm tính bao quát, đồng bộ trong</w:t>
            </w:r>
            <w:r w:rsidRPr="00631ECC">
              <w:rPr>
                <w:rFonts w:ascii="Times New Roman" w:hAnsi="Times New Roman" w:cs="Times New Roman"/>
                <w:sz w:val="26"/>
                <w:szCs w:val="26"/>
              </w:rPr>
              <w:br/>
              <w:t>việc theo dõi, kiểm tra, giám sát việc thực hiện nhiệm vụ xây dựng cấp xã đạt</w:t>
            </w:r>
            <w:r w:rsidRPr="00631ECC">
              <w:rPr>
                <w:rFonts w:ascii="Times New Roman" w:hAnsi="Times New Roman" w:cs="Times New Roman"/>
                <w:sz w:val="26"/>
                <w:szCs w:val="26"/>
              </w:rPr>
              <w:br/>
              <w:t>chuẩn tiếp cận pháp luật trên toàn địa bàn. Nếu chỉ đánh giá đối với các đơn vị có</w:t>
            </w:r>
            <w:r w:rsidRPr="00631ECC">
              <w:rPr>
                <w:rFonts w:ascii="Times New Roman" w:hAnsi="Times New Roman" w:cs="Times New Roman"/>
                <w:sz w:val="26"/>
                <w:szCs w:val="26"/>
              </w:rPr>
              <w:br/>
              <w:t>đăng ký công nhận thì có thể dẫn đến tình trạng thiếu quan tâm đến công tác này</w:t>
            </w:r>
            <w:r w:rsidRPr="00631ECC">
              <w:rPr>
                <w:rFonts w:ascii="Times New Roman" w:hAnsi="Times New Roman" w:cs="Times New Roman"/>
                <w:sz w:val="26"/>
                <w:szCs w:val="26"/>
              </w:rPr>
              <w:br/>
              <w:t>của những đơn vị không đăng ký, ảnh hưởng đến hiệu quả chung của công tác phổ</w:t>
            </w:r>
            <w:r w:rsidRPr="00631ECC">
              <w:rPr>
                <w:rFonts w:ascii="Times New Roman" w:hAnsi="Times New Roman" w:cs="Times New Roman"/>
                <w:sz w:val="26"/>
                <w:szCs w:val="26"/>
              </w:rPr>
              <w:br/>
              <w:t>biến, giáo dục pháp luật và hòa giải ở cơ sở.</w:t>
            </w:r>
          </w:p>
        </w:tc>
        <w:tc>
          <w:tcPr>
            <w:tcW w:w="3870" w:type="dxa"/>
          </w:tcPr>
          <w:p w:rsidR="00725854" w:rsidRPr="00395EFA" w:rsidRDefault="00AC11C8" w:rsidP="001D4304">
            <w:pPr>
              <w:jc w:val="both"/>
              <w:rPr>
                <w:rFonts w:ascii="Times New Roman" w:hAnsi="Times New Roman" w:cs="Times New Roman"/>
                <w:sz w:val="26"/>
                <w:szCs w:val="26"/>
              </w:rPr>
            </w:pPr>
            <w:r>
              <w:rPr>
                <w:rFonts w:ascii="Times New Roman" w:hAnsi="Times New Roman" w:cs="Times New Roman"/>
                <w:sz w:val="26"/>
                <w:szCs w:val="26"/>
              </w:rPr>
              <w:t>Tiếp thu</w:t>
            </w:r>
          </w:p>
        </w:tc>
      </w:tr>
      <w:tr w:rsidR="007A292E" w:rsidRPr="00395EFA" w:rsidTr="00D34E8A">
        <w:trPr>
          <w:jc w:val="center"/>
        </w:trPr>
        <w:tc>
          <w:tcPr>
            <w:tcW w:w="4160" w:type="dxa"/>
            <w:vMerge/>
          </w:tcPr>
          <w:p w:rsidR="007A292E" w:rsidRPr="00395EFA" w:rsidRDefault="007A292E" w:rsidP="00581564">
            <w:pPr>
              <w:jc w:val="both"/>
              <w:rPr>
                <w:rFonts w:ascii="Times New Roman" w:hAnsi="Times New Roman" w:cs="Times New Roman"/>
                <w:b/>
                <w:sz w:val="26"/>
                <w:szCs w:val="26"/>
              </w:rPr>
            </w:pPr>
          </w:p>
        </w:tc>
        <w:tc>
          <w:tcPr>
            <w:tcW w:w="1676" w:type="dxa"/>
          </w:tcPr>
          <w:p w:rsidR="007A292E" w:rsidRDefault="007A292E" w:rsidP="001D4304">
            <w:pPr>
              <w:jc w:val="both"/>
              <w:rPr>
                <w:rFonts w:ascii="Times New Roman" w:hAnsi="Times New Roman" w:cs="Times New Roman"/>
                <w:sz w:val="26"/>
                <w:szCs w:val="26"/>
              </w:rPr>
            </w:pPr>
            <w:r>
              <w:rPr>
                <w:rFonts w:ascii="Times New Roman" w:hAnsi="Times New Roman" w:cs="Times New Roman"/>
                <w:sz w:val="26"/>
                <w:szCs w:val="26"/>
              </w:rPr>
              <w:t>STP tỉnh Lạng Sơn</w:t>
            </w:r>
          </w:p>
        </w:tc>
        <w:tc>
          <w:tcPr>
            <w:tcW w:w="5009" w:type="dxa"/>
          </w:tcPr>
          <w:p w:rsidR="007A292E" w:rsidRDefault="007A292E" w:rsidP="001D4304">
            <w:pPr>
              <w:jc w:val="both"/>
              <w:rPr>
                <w:rFonts w:ascii="Times New Roman" w:hAnsi="Times New Roman" w:cs="Times New Roman"/>
                <w:sz w:val="26"/>
                <w:szCs w:val="26"/>
              </w:rPr>
            </w:pPr>
            <w:r>
              <w:rPr>
                <w:rFonts w:ascii="Times New Roman" w:hAnsi="Times New Roman" w:cs="Times New Roman"/>
                <w:sz w:val="26"/>
                <w:szCs w:val="26"/>
              </w:rPr>
              <w:t>Đề nghị quy định việc đánh giá, công nhận cấp xã đạt chuẩn tiếp cận pháp luật được thực hiện hàng năm đối với tất cả các đơn vị cấp xã để bảo đàm mục đích và nguyên tắc thực hiện quy định tại Điều 2 và Điều 3 dự thảo Quyết định. Việc thực hiện các nội dung tiêu chí tiếp cận pháp luật là trách nhiệm của đội ngũ cán bộ, công chức hàng năm, do vậy không phụ thuộc việc đăng ký công nhận các của các đơn vị cấp xã.</w:t>
            </w:r>
          </w:p>
          <w:p w:rsidR="007A292E" w:rsidRPr="00631ECC" w:rsidRDefault="007A292E" w:rsidP="001D4304">
            <w:pPr>
              <w:jc w:val="both"/>
              <w:rPr>
                <w:rFonts w:ascii="Times New Roman" w:hAnsi="Times New Roman" w:cs="Times New Roman"/>
                <w:sz w:val="26"/>
                <w:szCs w:val="26"/>
              </w:rPr>
            </w:pPr>
            <w:r>
              <w:rPr>
                <w:rFonts w:ascii="Times New Roman" w:hAnsi="Times New Roman" w:cs="Times New Roman"/>
                <w:sz w:val="26"/>
                <w:szCs w:val="26"/>
              </w:rPr>
              <w:t>Trường hợp chỉ thực hiện đánh giá, công nhận cấp xã đạt chuẩn tiếp cận pháp luật được thực hiện hàng năm đối với cấp xã đăng ký công nhận và cấp xã không thuộc diện đánh giá hàng năm.</w:t>
            </w:r>
          </w:p>
        </w:tc>
        <w:tc>
          <w:tcPr>
            <w:tcW w:w="3870" w:type="dxa"/>
          </w:tcPr>
          <w:p w:rsidR="007A292E" w:rsidRPr="00395EFA" w:rsidRDefault="00AC11C8" w:rsidP="001D4304">
            <w:pPr>
              <w:jc w:val="both"/>
              <w:rPr>
                <w:rFonts w:ascii="Times New Roman" w:hAnsi="Times New Roman" w:cs="Times New Roman"/>
                <w:sz w:val="26"/>
                <w:szCs w:val="26"/>
              </w:rPr>
            </w:pPr>
            <w:r>
              <w:rPr>
                <w:rFonts w:ascii="Times New Roman" w:hAnsi="Times New Roman" w:cs="Times New Roman"/>
                <w:sz w:val="26"/>
                <w:szCs w:val="26"/>
              </w:rPr>
              <w:t>Tiếp thu</w:t>
            </w:r>
          </w:p>
        </w:tc>
      </w:tr>
      <w:tr w:rsidR="007A292E" w:rsidRPr="00395EFA" w:rsidTr="00D34E8A">
        <w:trPr>
          <w:jc w:val="center"/>
        </w:trPr>
        <w:tc>
          <w:tcPr>
            <w:tcW w:w="4160" w:type="dxa"/>
            <w:vMerge/>
          </w:tcPr>
          <w:p w:rsidR="007A292E" w:rsidRPr="00395EFA" w:rsidRDefault="007A292E" w:rsidP="00581564">
            <w:pPr>
              <w:jc w:val="both"/>
              <w:rPr>
                <w:rFonts w:ascii="Times New Roman" w:hAnsi="Times New Roman" w:cs="Times New Roman"/>
                <w:b/>
                <w:sz w:val="26"/>
                <w:szCs w:val="26"/>
              </w:rPr>
            </w:pPr>
          </w:p>
        </w:tc>
        <w:tc>
          <w:tcPr>
            <w:tcW w:w="1676" w:type="dxa"/>
          </w:tcPr>
          <w:p w:rsidR="007A292E" w:rsidRDefault="007A292E" w:rsidP="001D4304">
            <w:pPr>
              <w:jc w:val="both"/>
              <w:rPr>
                <w:rFonts w:ascii="Times New Roman" w:hAnsi="Times New Roman" w:cs="Times New Roman"/>
                <w:sz w:val="26"/>
                <w:szCs w:val="26"/>
              </w:rPr>
            </w:pPr>
            <w:r>
              <w:rPr>
                <w:rFonts w:ascii="Times New Roman" w:hAnsi="Times New Roman" w:cs="Times New Roman"/>
                <w:sz w:val="26"/>
                <w:szCs w:val="26"/>
              </w:rPr>
              <w:t>STP tỉnh Nghệ An</w:t>
            </w:r>
          </w:p>
        </w:tc>
        <w:tc>
          <w:tcPr>
            <w:tcW w:w="5009" w:type="dxa"/>
          </w:tcPr>
          <w:p w:rsidR="007A292E" w:rsidRPr="00631ECC" w:rsidRDefault="007A292E" w:rsidP="001D4304">
            <w:pPr>
              <w:jc w:val="both"/>
              <w:rPr>
                <w:rFonts w:ascii="Times New Roman" w:hAnsi="Times New Roman" w:cs="Times New Roman"/>
                <w:sz w:val="26"/>
                <w:szCs w:val="26"/>
              </w:rPr>
            </w:pPr>
            <w:r w:rsidRPr="00631ECC">
              <w:rPr>
                <w:rFonts w:ascii="Times New Roman" w:hAnsi="Times New Roman" w:cs="Times New Roman"/>
                <w:sz w:val="26"/>
                <w:szCs w:val="26"/>
              </w:rPr>
              <w:t xml:space="preserve">Tại khoản 1 Điều 5: Đề nghị bỏ cụm từ: “đối với cấp xã đăng ký công nhận”, vì nhiệm vụ chuẩn tiếp cận pháp luật là nhiệm vụ thường xuyên đơn vị cấp xã phải thực hiện hàng năm và phải được đánh giá công nhận, đồng thời quy định thời gian cụ thể UBND tỉnh tổ chức đánh giá, công nhận cấp xã đạt chuẩn tiếp cận pháp luật, đảm bảo tính thống nhất đồng bộ về kết quả đánh giá, công nhận cấp xã đạt chuẩn tiếp cận pháp luật. </w:t>
            </w:r>
          </w:p>
        </w:tc>
        <w:tc>
          <w:tcPr>
            <w:tcW w:w="3870" w:type="dxa"/>
          </w:tcPr>
          <w:p w:rsidR="007A292E" w:rsidRPr="00395EFA" w:rsidRDefault="00AC11C8" w:rsidP="001D4304">
            <w:pPr>
              <w:jc w:val="both"/>
              <w:rPr>
                <w:rFonts w:ascii="Times New Roman" w:hAnsi="Times New Roman" w:cs="Times New Roman"/>
                <w:sz w:val="26"/>
                <w:szCs w:val="26"/>
              </w:rPr>
            </w:pPr>
            <w:r>
              <w:rPr>
                <w:rFonts w:ascii="Times New Roman" w:hAnsi="Times New Roman" w:cs="Times New Roman"/>
                <w:sz w:val="26"/>
                <w:szCs w:val="26"/>
              </w:rPr>
              <w:t>Tiếp thu</w:t>
            </w:r>
          </w:p>
        </w:tc>
      </w:tr>
      <w:tr w:rsidR="007A292E" w:rsidRPr="00395EFA" w:rsidTr="00D34E8A">
        <w:trPr>
          <w:jc w:val="center"/>
        </w:trPr>
        <w:tc>
          <w:tcPr>
            <w:tcW w:w="4160" w:type="dxa"/>
            <w:vMerge/>
          </w:tcPr>
          <w:p w:rsidR="007A292E" w:rsidRPr="00395EFA" w:rsidRDefault="007A292E" w:rsidP="00581564">
            <w:pPr>
              <w:jc w:val="both"/>
              <w:rPr>
                <w:rFonts w:ascii="Times New Roman" w:hAnsi="Times New Roman" w:cs="Times New Roman"/>
                <w:b/>
                <w:sz w:val="26"/>
                <w:szCs w:val="26"/>
              </w:rPr>
            </w:pPr>
          </w:p>
        </w:tc>
        <w:tc>
          <w:tcPr>
            <w:tcW w:w="1676" w:type="dxa"/>
          </w:tcPr>
          <w:p w:rsidR="007A292E" w:rsidRDefault="00AC11C8" w:rsidP="00AC11C8">
            <w:pPr>
              <w:jc w:val="both"/>
              <w:rPr>
                <w:rFonts w:ascii="Times New Roman" w:hAnsi="Times New Roman" w:cs="Times New Roman"/>
                <w:sz w:val="26"/>
                <w:szCs w:val="26"/>
              </w:rPr>
            </w:pPr>
            <w:r>
              <w:rPr>
                <w:rFonts w:ascii="Times New Roman" w:hAnsi="Times New Roman" w:cs="Times New Roman"/>
                <w:sz w:val="26"/>
                <w:szCs w:val="26"/>
              </w:rPr>
              <w:t>STP tỉnh Đắk Lắk</w:t>
            </w:r>
          </w:p>
        </w:tc>
        <w:tc>
          <w:tcPr>
            <w:tcW w:w="5009" w:type="dxa"/>
          </w:tcPr>
          <w:p w:rsidR="007A292E" w:rsidRDefault="00AC11C8" w:rsidP="001D4304">
            <w:pPr>
              <w:jc w:val="both"/>
              <w:rPr>
                <w:rFonts w:ascii="Times New Roman" w:hAnsi="Times New Roman" w:cs="Times New Roman"/>
                <w:sz w:val="26"/>
                <w:szCs w:val="26"/>
              </w:rPr>
            </w:pPr>
            <w:r w:rsidRPr="00AC11C8">
              <w:rPr>
                <w:rFonts w:ascii="Times New Roman" w:hAnsi="Times New Roman" w:cs="Times New Roman"/>
                <w:sz w:val="26"/>
                <w:szCs w:val="26"/>
              </w:rPr>
              <w:t>Theo khoản 1 Điều 5 Dự thảo: “Việc đánh giá, công nhận cấp xã đạt chuẩn tiếp cận pháp luật được thực hiện hằng năm đối với cấp xã đăng ký công nhận”. Cách thiết kế quy định như này có thể ảnh hưởng trực tiếp đến hiệu quả và tính khả thi của Quyết định, bởi nếu không bắt buộc thì chỉ trong các trường hợp buộc phải sử dụng kết quả chuẩn tiếp cận pháp luật để xem xét, công nhận một danh hiệu, mô hình khác 2 như: đạt chuẩn nông thôn mới, chuẩn nông thôn mới nâng cao v.v… thì chính quyền cấp xã mới đăng ký để được xem xét, công nhận. Ngoài ra, nếu không bắt buộc, sẽ dễ dẫn sự đánh giá thiếu công bằng, toàn diện giữa các địa phương (nơi làm tốt, nơi không làm) hoặc thiếu tính liên tục, thiếu hệ thống trong triển khai. Như vậy, cần thiết phải xem xét lại tính logic, hợp lý giữa mục đích và giải pháp đạt được (cách thức, nội dung thực hiện) trong quá xây dựng văn bản. Theo Sở Tư pháp, trước hết cần quy định rõ những trường hợp bắt buộc phải đăng ký (ví dụ: khi sử dụng kết quả đạt chuẩn tiếp cận pháp luật để được xem xét, công nhận xã đạt chuẩn nông thôn mới v.v…). Ngoài ra, có thể bổ sung quy định giao Ủy ban nhân dân cấp tỉnh xây dựng kế hoạch hằng năm về số lượng xã đăng ký hoặc quy định về chu kỳ đăng ký, đảm bảo mỗi xã đăng ký ít nhất 02 lần trong vòng 05 năm (hoặc ít nhất 2 năm/lần) v.v… để đảm bảo có cơ chế theo dõi, đánh giá, điều chỉnh chặt chẽ, nghiêm túc, thúc đẩy chính quyền cấp xã chủ động hơn trong thi hành pháp luật, vừa giảm tải áp lực cho cấp tỉnh khi thực hiện đánh giá, công nhận các đơn vị cấp xã trên địa bàn.</w:t>
            </w:r>
          </w:p>
          <w:p w:rsidR="00241D1A" w:rsidRPr="00631ECC" w:rsidRDefault="00241D1A" w:rsidP="001D4304">
            <w:pPr>
              <w:jc w:val="both"/>
              <w:rPr>
                <w:rFonts w:ascii="Times New Roman" w:hAnsi="Times New Roman" w:cs="Times New Roman"/>
                <w:sz w:val="26"/>
                <w:szCs w:val="26"/>
              </w:rPr>
            </w:pPr>
          </w:p>
        </w:tc>
        <w:tc>
          <w:tcPr>
            <w:tcW w:w="3870" w:type="dxa"/>
          </w:tcPr>
          <w:p w:rsidR="007A292E" w:rsidRPr="00395EFA" w:rsidRDefault="00AC11C8" w:rsidP="001D4304">
            <w:pPr>
              <w:jc w:val="both"/>
              <w:rPr>
                <w:rFonts w:ascii="Times New Roman" w:hAnsi="Times New Roman" w:cs="Times New Roman"/>
                <w:sz w:val="26"/>
                <w:szCs w:val="26"/>
              </w:rPr>
            </w:pPr>
            <w:r>
              <w:rPr>
                <w:rFonts w:ascii="Times New Roman" w:hAnsi="Times New Roman" w:cs="Times New Roman"/>
                <w:sz w:val="26"/>
                <w:szCs w:val="26"/>
              </w:rPr>
              <w:t>Tiếp thu</w:t>
            </w:r>
          </w:p>
        </w:tc>
      </w:tr>
      <w:tr w:rsidR="00725854" w:rsidRPr="00395EFA" w:rsidTr="00D34E8A">
        <w:trPr>
          <w:jc w:val="center"/>
        </w:trPr>
        <w:tc>
          <w:tcPr>
            <w:tcW w:w="4160" w:type="dxa"/>
            <w:vMerge/>
          </w:tcPr>
          <w:p w:rsidR="00725854" w:rsidRPr="00395EFA" w:rsidRDefault="00725854" w:rsidP="00581564">
            <w:pPr>
              <w:jc w:val="both"/>
              <w:rPr>
                <w:rFonts w:ascii="Times New Roman" w:hAnsi="Times New Roman" w:cs="Times New Roman"/>
                <w:b/>
                <w:sz w:val="26"/>
                <w:szCs w:val="26"/>
              </w:rPr>
            </w:pPr>
          </w:p>
        </w:tc>
        <w:tc>
          <w:tcPr>
            <w:tcW w:w="1676" w:type="dxa"/>
          </w:tcPr>
          <w:p w:rsidR="00725854" w:rsidRPr="00395EFA" w:rsidRDefault="00725854" w:rsidP="00581564">
            <w:pPr>
              <w:jc w:val="both"/>
              <w:rPr>
                <w:rFonts w:ascii="Times New Roman" w:hAnsi="Times New Roman" w:cs="Times New Roman"/>
                <w:sz w:val="26"/>
                <w:szCs w:val="26"/>
              </w:rPr>
            </w:pPr>
            <w:r>
              <w:rPr>
                <w:rFonts w:ascii="Times New Roman" w:hAnsi="Times New Roman" w:cs="Times New Roman"/>
                <w:sz w:val="26"/>
                <w:szCs w:val="26"/>
              </w:rPr>
              <w:t>STP tỉnh Bắc Ninh</w:t>
            </w:r>
          </w:p>
        </w:tc>
        <w:tc>
          <w:tcPr>
            <w:tcW w:w="5009" w:type="dxa"/>
          </w:tcPr>
          <w:p w:rsidR="00725854" w:rsidRPr="00395EFA" w:rsidRDefault="00725854" w:rsidP="00D34E8A">
            <w:pPr>
              <w:jc w:val="both"/>
              <w:rPr>
                <w:rFonts w:ascii="Times New Roman" w:hAnsi="Times New Roman" w:cs="Times New Roman"/>
                <w:sz w:val="26"/>
                <w:szCs w:val="26"/>
              </w:rPr>
            </w:pPr>
            <w:r w:rsidRPr="00D34E8A">
              <w:rPr>
                <w:rFonts w:ascii="Times New Roman" w:hAnsi="Times New Roman" w:cs="Times New Roman"/>
                <w:sz w:val="26"/>
                <w:szCs w:val="26"/>
              </w:rPr>
              <w:t>Về thời gian tổ chức đánh giá, công nhận cấp xã đạt chuẩn tiếp cậ</w:t>
            </w:r>
            <w:r>
              <w:rPr>
                <w:rFonts w:ascii="Times New Roman" w:hAnsi="Times New Roman" w:cs="Times New Roman"/>
                <w:sz w:val="26"/>
                <w:szCs w:val="26"/>
              </w:rPr>
              <w:t xml:space="preserve">n pháp </w:t>
            </w:r>
            <w:r w:rsidRPr="00D34E8A">
              <w:rPr>
                <w:rFonts w:ascii="Times New Roman" w:hAnsi="Times New Roman" w:cs="Times New Roman"/>
                <w:sz w:val="26"/>
                <w:szCs w:val="26"/>
              </w:rPr>
              <w:t>luật hằng năm kế thừa quy định tại Quyết định 25/2021/QĐ-TTg, cụ thể</w:t>
            </w:r>
            <w:r>
              <w:rPr>
                <w:rFonts w:ascii="Times New Roman" w:hAnsi="Times New Roman" w:cs="Times New Roman"/>
                <w:sz w:val="26"/>
                <w:szCs w:val="26"/>
              </w:rPr>
              <w:t xml:space="preserve"> là: </w:t>
            </w:r>
            <w:r w:rsidRPr="00D34E8A">
              <w:rPr>
                <w:rFonts w:ascii="Times New Roman" w:hAnsi="Times New Roman" w:cs="Times New Roman"/>
                <w:i/>
                <w:sz w:val="26"/>
                <w:szCs w:val="26"/>
              </w:rPr>
              <w:t>“1.Việc đánh giá, công nhận xã, phường, thị trấn đạt chuẩn tiếp cận pháp luật được thực hiện hàng năm, tính từ ngày 01 tháng 01 đến ngày 31 tháng 12 của năm đánh giá.”</w:t>
            </w:r>
          </w:p>
        </w:tc>
        <w:tc>
          <w:tcPr>
            <w:tcW w:w="3870" w:type="dxa"/>
            <w:vMerge w:val="restart"/>
          </w:tcPr>
          <w:p w:rsidR="00725854" w:rsidRPr="00395EFA" w:rsidRDefault="00725854" w:rsidP="00581564">
            <w:pPr>
              <w:jc w:val="both"/>
              <w:rPr>
                <w:rFonts w:ascii="Times New Roman" w:hAnsi="Times New Roman" w:cs="Times New Roman"/>
                <w:sz w:val="26"/>
                <w:szCs w:val="26"/>
              </w:rPr>
            </w:pPr>
            <w:r>
              <w:rPr>
                <w:rFonts w:ascii="Times New Roman" w:hAnsi="Times New Roman" w:cs="Times New Roman"/>
                <w:sz w:val="26"/>
                <w:szCs w:val="26"/>
              </w:rPr>
              <w:t xml:space="preserve">Không tiếp thu nhằm </w:t>
            </w:r>
            <w:r w:rsidRPr="00954B12">
              <w:rPr>
                <w:rFonts w:ascii="Times New Roman" w:hAnsi="Times New Roman" w:cs="Times New Roman"/>
                <w:sz w:val="26"/>
                <w:szCs w:val="26"/>
              </w:rPr>
              <w:t>tạo sự linh hoạt trong việc tổ chức đánh giá, tạo thuận lợi cho việc sử dụng kết quả đánh giá, công nhận cấp xã đạt chuẩn tiếp cận pháp luật trong đánh giá các tiêu chí đạt chuẩn nông thôn mới, nông thôn mới nâng cao, đô thị văn minh và “xã, phường, thị trấn tiêu biểu</w:t>
            </w:r>
            <w:r>
              <w:rPr>
                <w:rFonts w:ascii="Times New Roman" w:hAnsi="Times New Roman" w:cs="Times New Roman"/>
                <w:sz w:val="26"/>
                <w:szCs w:val="26"/>
              </w:rPr>
              <w:t>, đẩy mạnh phân cấp</w:t>
            </w:r>
          </w:p>
        </w:tc>
      </w:tr>
      <w:tr w:rsidR="00C15EFF" w:rsidRPr="00395EFA" w:rsidTr="00D34E8A">
        <w:trPr>
          <w:jc w:val="center"/>
        </w:trPr>
        <w:tc>
          <w:tcPr>
            <w:tcW w:w="4160" w:type="dxa"/>
            <w:vMerge/>
          </w:tcPr>
          <w:p w:rsidR="00C15EFF" w:rsidRPr="00395EFA" w:rsidRDefault="00C15EFF" w:rsidP="00581564">
            <w:pPr>
              <w:jc w:val="both"/>
              <w:rPr>
                <w:rFonts w:ascii="Times New Roman" w:hAnsi="Times New Roman" w:cs="Times New Roman"/>
                <w:b/>
                <w:sz w:val="26"/>
                <w:szCs w:val="26"/>
              </w:rPr>
            </w:pPr>
          </w:p>
        </w:tc>
        <w:tc>
          <w:tcPr>
            <w:tcW w:w="1676" w:type="dxa"/>
          </w:tcPr>
          <w:p w:rsidR="00C15EFF" w:rsidRDefault="00C15EFF" w:rsidP="00581564">
            <w:pPr>
              <w:jc w:val="both"/>
              <w:rPr>
                <w:rFonts w:ascii="Times New Roman" w:hAnsi="Times New Roman" w:cs="Times New Roman"/>
                <w:sz w:val="26"/>
                <w:szCs w:val="26"/>
              </w:rPr>
            </w:pPr>
            <w:r>
              <w:rPr>
                <w:rFonts w:ascii="Times New Roman" w:hAnsi="Times New Roman" w:cs="Times New Roman"/>
                <w:sz w:val="26"/>
                <w:szCs w:val="26"/>
              </w:rPr>
              <w:t>STP tỉnh Quảng Bình</w:t>
            </w:r>
          </w:p>
        </w:tc>
        <w:tc>
          <w:tcPr>
            <w:tcW w:w="5009" w:type="dxa"/>
          </w:tcPr>
          <w:p w:rsidR="00C15EFF" w:rsidRPr="00D34E8A" w:rsidRDefault="00C15EFF" w:rsidP="00D34E8A">
            <w:pPr>
              <w:jc w:val="both"/>
              <w:rPr>
                <w:rFonts w:ascii="Times New Roman" w:hAnsi="Times New Roman" w:cs="Times New Roman"/>
                <w:sz w:val="26"/>
                <w:szCs w:val="26"/>
              </w:rPr>
            </w:pPr>
            <w:r w:rsidRPr="00C15EFF">
              <w:rPr>
                <w:rFonts w:ascii="Times New Roman" w:hAnsi="Times New Roman" w:cs="Times New Roman"/>
                <w:sz w:val="26"/>
                <w:szCs w:val="26"/>
              </w:rPr>
              <w:t>Tại khoản 1 Điều 5 quy định: “UBND cấp tỉnh quyết định thời gian tổ chức đánh giá, công nhận cấp xã đạt chuẩn tiếp cận pháp luật hàng năm”. Quy định như trên sẽ gây ra tình trạng mỗi địa phương đánh giá, công nhận một mốc thời gian khác nhau. Đề nghị sửa đổi, bổ sung quy định cụ thể thời gian đánh giá, công nhận cấp xã đạt chuẩn tiếp cận pháp luật để áp dụng thống nhất trên toàn quốc và thời điểm đánh giá vào tháng 12 hàng năm.</w:t>
            </w:r>
          </w:p>
        </w:tc>
        <w:tc>
          <w:tcPr>
            <w:tcW w:w="3870" w:type="dxa"/>
            <w:vMerge/>
          </w:tcPr>
          <w:p w:rsidR="00C15EFF" w:rsidRDefault="00C15EFF" w:rsidP="00581564">
            <w:pPr>
              <w:jc w:val="both"/>
              <w:rPr>
                <w:rFonts w:ascii="Times New Roman" w:hAnsi="Times New Roman" w:cs="Times New Roman"/>
                <w:sz w:val="26"/>
                <w:szCs w:val="26"/>
              </w:rPr>
            </w:pPr>
          </w:p>
        </w:tc>
      </w:tr>
      <w:tr w:rsidR="00725854" w:rsidRPr="00395EFA" w:rsidTr="00D34E8A">
        <w:trPr>
          <w:jc w:val="center"/>
        </w:trPr>
        <w:tc>
          <w:tcPr>
            <w:tcW w:w="4160" w:type="dxa"/>
            <w:vMerge/>
          </w:tcPr>
          <w:p w:rsidR="00725854" w:rsidRPr="00395EFA" w:rsidRDefault="00725854" w:rsidP="00581564">
            <w:pPr>
              <w:jc w:val="both"/>
              <w:rPr>
                <w:rFonts w:ascii="Times New Roman" w:hAnsi="Times New Roman" w:cs="Times New Roman"/>
                <w:b/>
                <w:sz w:val="26"/>
                <w:szCs w:val="26"/>
              </w:rPr>
            </w:pPr>
          </w:p>
        </w:tc>
        <w:tc>
          <w:tcPr>
            <w:tcW w:w="1676" w:type="dxa"/>
          </w:tcPr>
          <w:p w:rsidR="00725854" w:rsidRDefault="00725854" w:rsidP="00581564">
            <w:pPr>
              <w:jc w:val="both"/>
              <w:rPr>
                <w:rFonts w:ascii="Times New Roman" w:hAnsi="Times New Roman" w:cs="Times New Roman"/>
                <w:sz w:val="26"/>
                <w:szCs w:val="26"/>
              </w:rPr>
            </w:pPr>
            <w:r>
              <w:rPr>
                <w:rFonts w:ascii="Times New Roman" w:hAnsi="Times New Roman" w:cs="Times New Roman"/>
                <w:sz w:val="26"/>
                <w:szCs w:val="26"/>
              </w:rPr>
              <w:t>STP tỉnh Phú Thọ</w:t>
            </w:r>
          </w:p>
        </w:tc>
        <w:tc>
          <w:tcPr>
            <w:tcW w:w="5009" w:type="dxa"/>
          </w:tcPr>
          <w:p w:rsidR="00725854" w:rsidRPr="00D34E8A" w:rsidRDefault="00725854" w:rsidP="00B739DD">
            <w:pPr>
              <w:jc w:val="both"/>
              <w:rPr>
                <w:rFonts w:ascii="Times New Roman" w:hAnsi="Times New Roman" w:cs="Times New Roman"/>
                <w:sz w:val="26"/>
                <w:szCs w:val="26"/>
              </w:rPr>
            </w:pPr>
            <w:r>
              <w:rPr>
                <w:rFonts w:ascii="Times New Roman" w:hAnsi="Times New Roman" w:cs="Times New Roman"/>
                <w:sz w:val="26"/>
                <w:szCs w:val="26"/>
              </w:rPr>
              <w:t>Đ</w:t>
            </w:r>
            <w:r w:rsidRPr="00B739DD">
              <w:rPr>
                <w:rFonts w:ascii="Times New Roman" w:hAnsi="Times New Roman" w:cs="Times New Roman"/>
                <w:sz w:val="26"/>
                <w:szCs w:val="26"/>
              </w:rPr>
              <w:t>ề nghị cơ quan soạn thảo nghiên cứ</w:t>
            </w:r>
            <w:r>
              <w:rPr>
                <w:rFonts w:ascii="Times New Roman" w:hAnsi="Times New Roman" w:cs="Times New Roman"/>
                <w:sz w:val="26"/>
                <w:szCs w:val="26"/>
              </w:rPr>
              <w:t>u, xem xét c</w:t>
            </w:r>
            <w:r w:rsidRPr="00B739DD">
              <w:rPr>
                <w:rFonts w:ascii="Times New Roman" w:hAnsi="Times New Roman" w:cs="Times New Roman"/>
                <w:sz w:val="26"/>
                <w:szCs w:val="26"/>
              </w:rPr>
              <w:t>ó định hướng (quy định) cụ thể đối với thời gian, kỳ thực hiệ</w:t>
            </w:r>
            <w:r>
              <w:rPr>
                <w:rFonts w:ascii="Times New Roman" w:hAnsi="Times New Roman" w:cs="Times New Roman"/>
                <w:sz w:val="26"/>
                <w:szCs w:val="26"/>
              </w:rPr>
              <w:t xml:space="preserve">n rà soát, </w:t>
            </w:r>
            <w:r w:rsidRPr="00B739DD">
              <w:rPr>
                <w:rFonts w:ascii="Times New Roman" w:hAnsi="Times New Roman" w:cs="Times New Roman"/>
                <w:sz w:val="26"/>
                <w:szCs w:val="26"/>
              </w:rPr>
              <w:t>thống kê số liệu, kết quả thực hiện</w:t>
            </w:r>
            <w:r>
              <w:rPr>
                <w:rFonts w:ascii="Times New Roman" w:hAnsi="Times New Roman" w:cs="Times New Roman"/>
                <w:sz w:val="26"/>
                <w:szCs w:val="26"/>
              </w:rPr>
              <w:t>…</w:t>
            </w:r>
            <w:r w:rsidRPr="00B739DD">
              <w:rPr>
                <w:rFonts w:ascii="Times New Roman" w:hAnsi="Times New Roman" w:cs="Times New Roman"/>
                <w:sz w:val="26"/>
                <w:szCs w:val="26"/>
              </w:rPr>
              <w:t xml:space="preserve"> để làm căn cứ thực hiện đánh giá công nhậ</w:t>
            </w:r>
            <w:r>
              <w:rPr>
                <w:rFonts w:ascii="Times New Roman" w:hAnsi="Times New Roman" w:cs="Times New Roman"/>
                <w:sz w:val="26"/>
                <w:szCs w:val="26"/>
              </w:rPr>
              <w:t>n c</w:t>
            </w:r>
            <w:r w:rsidRPr="00B739DD">
              <w:rPr>
                <w:rFonts w:ascii="Times New Roman" w:hAnsi="Times New Roman" w:cs="Times New Roman"/>
                <w:sz w:val="26"/>
                <w:szCs w:val="26"/>
              </w:rPr>
              <w:t>ấp xã đạt chuẩn tiếp cận pháp luật.</w:t>
            </w:r>
          </w:p>
        </w:tc>
        <w:tc>
          <w:tcPr>
            <w:tcW w:w="3870" w:type="dxa"/>
            <w:vMerge/>
          </w:tcPr>
          <w:p w:rsidR="00725854" w:rsidRPr="00395EFA" w:rsidRDefault="00725854" w:rsidP="00581564">
            <w:pPr>
              <w:jc w:val="both"/>
              <w:rPr>
                <w:rFonts w:ascii="Times New Roman" w:hAnsi="Times New Roman" w:cs="Times New Roman"/>
                <w:sz w:val="26"/>
                <w:szCs w:val="26"/>
              </w:rPr>
            </w:pPr>
          </w:p>
        </w:tc>
      </w:tr>
      <w:tr w:rsidR="00EB18FB" w:rsidRPr="00395EFA" w:rsidTr="00D34E8A">
        <w:trPr>
          <w:jc w:val="center"/>
        </w:trPr>
        <w:tc>
          <w:tcPr>
            <w:tcW w:w="4160" w:type="dxa"/>
            <w:vMerge/>
          </w:tcPr>
          <w:p w:rsidR="00EB18FB" w:rsidRPr="00395EFA" w:rsidRDefault="00EB18FB" w:rsidP="00581564">
            <w:pPr>
              <w:jc w:val="both"/>
              <w:rPr>
                <w:rFonts w:ascii="Times New Roman" w:hAnsi="Times New Roman" w:cs="Times New Roman"/>
                <w:b/>
                <w:sz w:val="26"/>
                <w:szCs w:val="26"/>
              </w:rPr>
            </w:pPr>
          </w:p>
        </w:tc>
        <w:tc>
          <w:tcPr>
            <w:tcW w:w="1676" w:type="dxa"/>
          </w:tcPr>
          <w:p w:rsidR="00EB18FB" w:rsidRDefault="00EB18FB" w:rsidP="00581564">
            <w:pPr>
              <w:jc w:val="both"/>
              <w:rPr>
                <w:rFonts w:ascii="Times New Roman" w:hAnsi="Times New Roman" w:cs="Times New Roman"/>
                <w:sz w:val="26"/>
                <w:szCs w:val="26"/>
              </w:rPr>
            </w:pPr>
            <w:r>
              <w:rPr>
                <w:rFonts w:ascii="Times New Roman" w:hAnsi="Times New Roman" w:cs="Times New Roman"/>
                <w:sz w:val="26"/>
                <w:szCs w:val="26"/>
              </w:rPr>
              <w:t>STP tỉnh Bến Tre</w:t>
            </w:r>
          </w:p>
        </w:tc>
        <w:tc>
          <w:tcPr>
            <w:tcW w:w="5009" w:type="dxa"/>
          </w:tcPr>
          <w:p w:rsidR="00EB18FB" w:rsidRDefault="00EB18FB" w:rsidP="00B739DD">
            <w:pPr>
              <w:jc w:val="both"/>
              <w:rPr>
                <w:rFonts w:ascii="Times New Roman" w:hAnsi="Times New Roman" w:cs="Times New Roman"/>
                <w:sz w:val="26"/>
                <w:szCs w:val="26"/>
              </w:rPr>
            </w:pPr>
            <w:r w:rsidRPr="00EB18FB">
              <w:rPr>
                <w:rFonts w:ascii="Times New Roman" w:hAnsi="Times New Roman" w:cs="Times New Roman"/>
                <w:sz w:val="26"/>
                <w:szCs w:val="26"/>
              </w:rPr>
              <w:t>Đề nghị cơ quan soạn thảo bổ sung quy định về mốc thời gian lấy số liệu để áp dụng thống nhất. Việc quy định mốc thời gian cần linh động, để việc đánh giá cấp xã đạt chuẩn tiếp cận pháp luật được thực chất hơn, phù hợp hơn.</w:t>
            </w:r>
          </w:p>
        </w:tc>
        <w:tc>
          <w:tcPr>
            <w:tcW w:w="3870" w:type="dxa"/>
          </w:tcPr>
          <w:p w:rsidR="00EB18FB" w:rsidRPr="00395EFA" w:rsidRDefault="0037110C" w:rsidP="0037110C">
            <w:pPr>
              <w:jc w:val="both"/>
              <w:rPr>
                <w:rFonts w:ascii="Times New Roman" w:hAnsi="Times New Roman" w:cs="Times New Roman"/>
                <w:sz w:val="26"/>
                <w:szCs w:val="26"/>
              </w:rPr>
            </w:pPr>
            <w:r>
              <w:rPr>
                <w:rFonts w:ascii="Times New Roman" w:hAnsi="Times New Roman" w:cs="Times New Roman"/>
                <w:sz w:val="26"/>
                <w:szCs w:val="26"/>
              </w:rPr>
              <w:t xml:space="preserve">Không tiếp thu, để </w:t>
            </w:r>
            <w:r w:rsidRPr="0037110C">
              <w:rPr>
                <w:rFonts w:ascii="Times New Roman" w:hAnsi="Times New Roman" w:cs="Times New Roman"/>
                <w:sz w:val="26"/>
                <w:szCs w:val="26"/>
              </w:rPr>
              <w:t>tạo sự linh hoạt trong việc tổ chức đánh giá, tạo thuận lợi cho việc sử dụng kết quả đánh giá, công nhận cấp xã đạt chuẩn tiếp cận pháp luật trong đánh giá các tiêu chí đạt chuẩn nông thôn mới, nông thôn mới nâng cao, đô thị văn minh và “xã, phường, thị trấn tiêu biểu”</w:t>
            </w:r>
          </w:p>
        </w:tc>
      </w:tr>
      <w:tr w:rsidR="00644572" w:rsidRPr="00395EFA" w:rsidTr="00D34E8A">
        <w:trPr>
          <w:jc w:val="center"/>
        </w:trPr>
        <w:tc>
          <w:tcPr>
            <w:tcW w:w="4160" w:type="dxa"/>
            <w:vMerge/>
          </w:tcPr>
          <w:p w:rsidR="00644572" w:rsidRPr="00395EFA" w:rsidRDefault="00644572" w:rsidP="00581564">
            <w:pPr>
              <w:jc w:val="both"/>
              <w:rPr>
                <w:rFonts w:ascii="Times New Roman" w:hAnsi="Times New Roman" w:cs="Times New Roman"/>
                <w:b/>
                <w:sz w:val="26"/>
                <w:szCs w:val="26"/>
              </w:rPr>
            </w:pPr>
          </w:p>
        </w:tc>
        <w:tc>
          <w:tcPr>
            <w:tcW w:w="1676" w:type="dxa"/>
          </w:tcPr>
          <w:p w:rsidR="00644572" w:rsidRDefault="00644572" w:rsidP="00581564">
            <w:pPr>
              <w:jc w:val="both"/>
              <w:rPr>
                <w:rFonts w:ascii="Times New Roman" w:hAnsi="Times New Roman" w:cs="Times New Roman"/>
                <w:sz w:val="26"/>
                <w:szCs w:val="26"/>
              </w:rPr>
            </w:pPr>
            <w:r>
              <w:rPr>
                <w:rFonts w:ascii="Times New Roman" w:hAnsi="Times New Roman" w:cs="Times New Roman"/>
                <w:sz w:val="26"/>
                <w:szCs w:val="26"/>
              </w:rPr>
              <w:t>UBND thành phố Hải Phòng</w:t>
            </w:r>
          </w:p>
        </w:tc>
        <w:tc>
          <w:tcPr>
            <w:tcW w:w="5009" w:type="dxa"/>
          </w:tcPr>
          <w:p w:rsidR="00644572" w:rsidRDefault="00644572" w:rsidP="00D34E8A">
            <w:pPr>
              <w:jc w:val="both"/>
              <w:rPr>
                <w:rFonts w:ascii="Times New Roman" w:hAnsi="Times New Roman" w:cs="Times New Roman"/>
                <w:sz w:val="26"/>
                <w:szCs w:val="26"/>
              </w:rPr>
            </w:pPr>
            <w:r w:rsidRPr="00644572">
              <w:rPr>
                <w:rFonts w:ascii="Times New Roman" w:hAnsi="Times New Roman" w:cs="Times New Roman"/>
                <w:sz w:val="26"/>
                <w:szCs w:val="26"/>
              </w:rPr>
              <w:t>Tại khoản 1 Điều 5 quy định</w:t>
            </w:r>
            <w:r>
              <w:rPr>
                <w:rFonts w:ascii="Times New Roman" w:hAnsi="Times New Roman" w:cs="Times New Roman"/>
                <w:sz w:val="26"/>
                <w:szCs w:val="26"/>
              </w:rPr>
              <w:t>: “</w:t>
            </w:r>
            <w:r w:rsidRPr="00644572">
              <w:rPr>
                <w:rFonts w:ascii="Times New Roman" w:hAnsi="Times New Roman" w:cs="Times New Roman"/>
                <w:sz w:val="26"/>
                <w:szCs w:val="26"/>
              </w:rPr>
              <w:t>Ủy ban nhân dân cấp tỉnh quyết định thời gian tổ chức đánh giá, công nhận cấp xã đạt chuẩn tiếp cận pháp luật hằng năm.</w:t>
            </w:r>
            <w:r w:rsidR="00EB18FB">
              <w:rPr>
                <w:rFonts w:ascii="Times New Roman" w:hAnsi="Times New Roman" w:cs="Times New Roman"/>
                <w:sz w:val="26"/>
                <w:szCs w:val="26"/>
              </w:rPr>
              <w:t>”</w:t>
            </w:r>
            <w:r w:rsidRPr="00644572">
              <w:rPr>
                <w:rFonts w:ascii="Times New Roman" w:hAnsi="Times New Roman" w:cs="Times New Roman"/>
                <w:sz w:val="26"/>
                <w:szCs w:val="26"/>
              </w:rPr>
              <w:t xml:space="preserve"> Quy định này là để Ủy ban nhân dân cấp tỉnh có thể chủ động về thời gian đánh giá cấp xã đạt chuẩn tiếp cận pháp luật sau khi thực hiện sắp xếp theo chính quyền địa phương hai cấp. Tuy nhiên, niên độ để thực hiện đánh giá lại chưa được quy định cụ thể. Do đó, đề nghị giữ nguyên quy định về thời gian tổ chức đánh giá, công nhận cấp xã đạt chuẩn tiếp cận pháp luật hằng nằm tại Quyết định số 25/2021/QĐTTg ngày 22/7/2021 của Thủ tướng Chính phủ: “</w:t>
            </w:r>
            <w:r w:rsidRPr="00644572">
              <w:rPr>
                <w:rFonts w:ascii="Times New Roman" w:hAnsi="Times New Roman" w:cs="Times New Roman"/>
                <w:i/>
                <w:sz w:val="26"/>
                <w:szCs w:val="26"/>
              </w:rPr>
              <w:t>Việc đánh giá, công nhận xã, phường, thị trấn đạt chuẩn tiếp cận pháp luật được thực hiện hàng năm, tính từ ngày 01 tháng 01 đến ngày 31 tháng 12 của năm đánh giá</w:t>
            </w:r>
            <w:r w:rsidRPr="00644572">
              <w:rPr>
                <w:rFonts w:ascii="Times New Roman" w:hAnsi="Times New Roman" w:cs="Times New Roman"/>
                <w:sz w:val="26"/>
                <w:szCs w:val="26"/>
              </w:rPr>
              <w:t>”.</w:t>
            </w:r>
          </w:p>
          <w:p w:rsidR="00AC11C8" w:rsidRPr="00D34E8A" w:rsidRDefault="00AC11C8" w:rsidP="00D34E8A">
            <w:pPr>
              <w:jc w:val="both"/>
              <w:rPr>
                <w:rFonts w:ascii="Times New Roman" w:hAnsi="Times New Roman" w:cs="Times New Roman"/>
                <w:sz w:val="26"/>
                <w:szCs w:val="26"/>
              </w:rPr>
            </w:pPr>
          </w:p>
        </w:tc>
        <w:tc>
          <w:tcPr>
            <w:tcW w:w="3870" w:type="dxa"/>
          </w:tcPr>
          <w:p w:rsidR="00644572"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 xml:space="preserve">Không tiếp thu, để </w:t>
            </w:r>
            <w:r w:rsidRPr="0037110C">
              <w:rPr>
                <w:rFonts w:ascii="Times New Roman" w:hAnsi="Times New Roman" w:cs="Times New Roman"/>
                <w:sz w:val="26"/>
                <w:szCs w:val="26"/>
              </w:rPr>
              <w:t>tạo sự linh hoạt trong việc tổ chức đánh giá, tạo thuận lợi cho việc sử dụng kết quả đánh giá, công nhận cấp xã đạt chuẩn tiếp cận pháp luật trong đánh giá các tiêu chí đạt chuẩn nông thôn mới, nông thôn mới nâng cao, đô thị văn minh và “xã, phường, thị trấn tiêu biểu”</w:t>
            </w:r>
          </w:p>
        </w:tc>
      </w:tr>
      <w:tr w:rsidR="0022395F" w:rsidRPr="00395EFA" w:rsidTr="00D34E8A">
        <w:trPr>
          <w:jc w:val="center"/>
        </w:trPr>
        <w:tc>
          <w:tcPr>
            <w:tcW w:w="4160" w:type="dxa"/>
            <w:vMerge/>
          </w:tcPr>
          <w:p w:rsidR="0022395F" w:rsidRPr="00395EFA" w:rsidRDefault="0022395F" w:rsidP="00581564">
            <w:pPr>
              <w:jc w:val="both"/>
              <w:rPr>
                <w:rFonts w:ascii="Times New Roman" w:hAnsi="Times New Roman" w:cs="Times New Roman"/>
                <w:b/>
                <w:sz w:val="26"/>
                <w:szCs w:val="26"/>
              </w:rPr>
            </w:pPr>
          </w:p>
        </w:tc>
        <w:tc>
          <w:tcPr>
            <w:tcW w:w="1676" w:type="dxa"/>
          </w:tcPr>
          <w:p w:rsidR="0022395F" w:rsidRPr="00395EFA"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UBND tỉnh Sóc Trăng</w:t>
            </w:r>
          </w:p>
        </w:tc>
        <w:tc>
          <w:tcPr>
            <w:tcW w:w="5009" w:type="dxa"/>
          </w:tcPr>
          <w:p w:rsidR="0022395F" w:rsidRDefault="0022395F" w:rsidP="00581564">
            <w:pPr>
              <w:jc w:val="both"/>
              <w:rPr>
                <w:rFonts w:ascii="Times New Roman" w:hAnsi="Times New Roman" w:cs="Times New Roman"/>
                <w:sz w:val="26"/>
                <w:szCs w:val="26"/>
              </w:rPr>
            </w:pPr>
            <w:r w:rsidRPr="00395EFA">
              <w:rPr>
                <w:rFonts w:ascii="Times New Roman" w:hAnsi="Times New Roman" w:cs="Times New Roman"/>
                <w:sz w:val="26"/>
                <w:szCs w:val="26"/>
              </w:rPr>
              <w:t>Tại khoản 1 Điều 5: Việc giao Ủy ban nhân dân cấp tỉnh quyết định thời gian tổ chức đánh giá, công nhận cấp xã đạt chuẩn tiếp cận pháp luật là phù hợp với nguyên tắc phân cấp, tạo điều kiện linh hoạt cho địa phương. Tuy nhiên, đề nghị cơ quan soạn thảo nghiên cứu quy định thời hạn tối thiểu hoặc khung thời gian cụ thể nhằm bảo đảm tính thống nhất giữa các địa phương; tránh tình trạng đánh giá chậm tiến độ từ đó tạo điều kiện tổng hợp, đánh giá kết quả thực hiện trên phạm vi toàn quốc được đồng bộ.</w:t>
            </w:r>
          </w:p>
          <w:p w:rsidR="00CC1F76" w:rsidRPr="00395EFA" w:rsidRDefault="00CC1F76" w:rsidP="00581564">
            <w:pPr>
              <w:jc w:val="both"/>
              <w:rPr>
                <w:rFonts w:ascii="Times New Roman" w:hAnsi="Times New Roman" w:cs="Times New Roman"/>
                <w:sz w:val="26"/>
                <w:szCs w:val="26"/>
              </w:rPr>
            </w:pPr>
          </w:p>
        </w:tc>
        <w:tc>
          <w:tcPr>
            <w:tcW w:w="3870" w:type="dxa"/>
          </w:tcPr>
          <w:p w:rsidR="0022395F"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 xml:space="preserve">Không tiếp thu, để </w:t>
            </w:r>
            <w:r w:rsidRPr="0037110C">
              <w:rPr>
                <w:rFonts w:ascii="Times New Roman" w:hAnsi="Times New Roman" w:cs="Times New Roman"/>
                <w:sz w:val="26"/>
                <w:szCs w:val="26"/>
              </w:rPr>
              <w:t>tạo sự linh hoạt trong việc tổ chức đánh giá, tạo thuận lợi cho việc sử dụng kết quả đánh giá, công nhận cấp xã đạt chuẩn tiếp cận pháp luật trong đánh giá các tiêu chí đạt chuẩn nông thôn mới, nông thôn mới nâng cao, đô thị văn minh và “xã, phường, thị trấn tiêu biểu”</w:t>
            </w:r>
          </w:p>
        </w:tc>
      </w:tr>
      <w:tr w:rsidR="007A292E" w:rsidRPr="00395EFA" w:rsidTr="00D34E8A">
        <w:trPr>
          <w:jc w:val="center"/>
        </w:trPr>
        <w:tc>
          <w:tcPr>
            <w:tcW w:w="4160" w:type="dxa"/>
            <w:vMerge w:val="restart"/>
          </w:tcPr>
          <w:p w:rsidR="007A292E" w:rsidRPr="00395EFA" w:rsidRDefault="007A292E" w:rsidP="00712F04">
            <w:pPr>
              <w:shd w:val="clear" w:color="auto" w:fill="FFFFFF"/>
              <w:spacing w:before="60" w:after="60" w:line="264" w:lineRule="auto"/>
              <w:jc w:val="both"/>
              <w:rPr>
                <w:rFonts w:ascii="Times New Roman" w:eastAsia="Calibri" w:hAnsi="Times New Roman" w:cs="Times New Roman"/>
                <w:b/>
                <w:sz w:val="26"/>
                <w:szCs w:val="26"/>
              </w:rPr>
            </w:pPr>
            <w:r w:rsidRPr="00395EFA">
              <w:rPr>
                <w:rFonts w:ascii="Times New Roman" w:eastAsia="Calibri" w:hAnsi="Times New Roman" w:cs="Times New Roman"/>
                <w:b/>
                <w:sz w:val="26"/>
                <w:szCs w:val="26"/>
                <w:lang w:val="vi-VN"/>
              </w:rPr>
              <w:t xml:space="preserve">Điều </w:t>
            </w:r>
            <w:r w:rsidRPr="00395EFA">
              <w:rPr>
                <w:rFonts w:ascii="Times New Roman" w:eastAsia="Calibri" w:hAnsi="Times New Roman" w:cs="Times New Roman"/>
                <w:b/>
                <w:sz w:val="26"/>
                <w:szCs w:val="26"/>
              </w:rPr>
              <w:t>6</w:t>
            </w:r>
            <w:r w:rsidRPr="00395EFA">
              <w:rPr>
                <w:rFonts w:ascii="Times New Roman" w:eastAsia="Calibri" w:hAnsi="Times New Roman" w:cs="Times New Roman"/>
                <w:b/>
                <w:sz w:val="26"/>
                <w:szCs w:val="26"/>
                <w:lang w:val="vi-VN"/>
              </w:rPr>
              <w:t>.</w:t>
            </w:r>
            <w:r w:rsidRPr="00395EFA">
              <w:rPr>
                <w:rFonts w:ascii="Times New Roman" w:eastAsia="Calibri" w:hAnsi="Times New Roman" w:cs="Times New Roman"/>
                <w:b/>
                <w:sz w:val="26"/>
                <w:szCs w:val="26"/>
              </w:rPr>
              <w:t xml:space="preserve"> T</w:t>
            </w:r>
            <w:r w:rsidRPr="00395EFA">
              <w:rPr>
                <w:rFonts w:ascii="Times New Roman" w:eastAsia="Calibri" w:hAnsi="Times New Roman" w:cs="Times New Roman"/>
                <w:b/>
                <w:sz w:val="26"/>
                <w:szCs w:val="26"/>
                <w:lang w:val="vi-VN"/>
              </w:rPr>
              <w:t>rình tự, thủ tục đánh giá, công nhận</w:t>
            </w:r>
            <w:r w:rsidRPr="00395EFA">
              <w:rPr>
                <w:rFonts w:ascii="Times New Roman" w:eastAsia="Calibri" w:hAnsi="Times New Roman" w:cs="Times New Roman"/>
                <w:b/>
                <w:sz w:val="26"/>
                <w:szCs w:val="26"/>
              </w:rPr>
              <w:t>, công bố cấp xã</w:t>
            </w:r>
            <w:r w:rsidRPr="00395EFA">
              <w:rPr>
                <w:rFonts w:ascii="Times New Roman" w:eastAsia="Calibri" w:hAnsi="Times New Roman" w:cs="Times New Roman"/>
                <w:b/>
                <w:sz w:val="26"/>
                <w:szCs w:val="26"/>
                <w:lang w:val="vi-VN"/>
              </w:rPr>
              <w:t xml:space="preserve"> đạt chuẩn tiếp cận pháp luật</w:t>
            </w:r>
          </w:p>
          <w:p w:rsidR="007A292E" w:rsidRPr="00395EFA" w:rsidRDefault="007A292E" w:rsidP="00712F04">
            <w:pPr>
              <w:shd w:val="clear" w:color="auto" w:fill="FFFFFF"/>
              <w:spacing w:before="60" w:after="60" w:line="264" w:lineRule="auto"/>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 xml:space="preserve">1. Ủy ban nhân dân cấp xã thực hiện đăng ký công nhận đạt chuẩn tiếp cận pháp luật với Ủy ban nhân dân cấp tỉnh. </w:t>
            </w:r>
          </w:p>
          <w:p w:rsidR="007A292E" w:rsidRPr="00395EFA" w:rsidRDefault="007A292E" w:rsidP="00712F04">
            <w:pPr>
              <w:shd w:val="clear" w:color="auto" w:fill="FFFFFF"/>
              <w:spacing w:before="60" w:after="60" w:line="264" w:lineRule="auto"/>
              <w:ind w:firstLine="561"/>
              <w:jc w:val="both"/>
              <w:rPr>
                <w:rFonts w:ascii="Times New Roman" w:eastAsia="Calibri" w:hAnsi="Times New Roman" w:cs="Times New Roman"/>
                <w:spacing w:val="-4"/>
                <w:sz w:val="26"/>
                <w:szCs w:val="26"/>
              </w:rPr>
            </w:pPr>
            <w:r w:rsidRPr="00395EFA">
              <w:rPr>
                <w:rFonts w:ascii="Times New Roman" w:eastAsia="Calibri" w:hAnsi="Times New Roman" w:cs="Times New Roman"/>
                <w:spacing w:val="-4"/>
                <w:sz w:val="26"/>
                <w:szCs w:val="26"/>
              </w:rPr>
              <w:t>2</w:t>
            </w:r>
            <w:r w:rsidRPr="00395EFA">
              <w:rPr>
                <w:rFonts w:ascii="Times New Roman" w:eastAsia="Calibri" w:hAnsi="Times New Roman" w:cs="Times New Roman"/>
                <w:spacing w:val="-4"/>
                <w:sz w:val="26"/>
                <w:szCs w:val="26"/>
                <w:lang w:val="vi-VN"/>
              </w:rPr>
              <w:t xml:space="preserve">. Ủy ban nhân dân </w:t>
            </w:r>
            <w:r w:rsidRPr="00395EFA">
              <w:rPr>
                <w:rFonts w:ascii="Times New Roman" w:eastAsia="Calibri" w:hAnsi="Times New Roman" w:cs="Times New Roman"/>
                <w:spacing w:val="-4"/>
                <w:sz w:val="26"/>
                <w:szCs w:val="26"/>
              </w:rPr>
              <w:t xml:space="preserve">cấp xã tổ chức họp, </w:t>
            </w:r>
            <w:r w:rsidRPr="00395EFA">
              <w:rPr>
                <w:rFonts w:ascii="Times New Roman" w:eastAsia="Calibri" w:hAnsi="Times New Roman" w:cs="Times New Roman"/>
                <w:spacing w:val="-4"/>
                <w:sz w:val="26"/>
                <w:szCs w:val="26"/>
                <w:lang w:val="vi-VN"/>
              </w:rPr>
              <w:t xml:space="preserve">đánh giá kết quả </w:t>
            </w:r>
            <w:r w:rsidRPr="00395EFA">
              <w:rPr>
                <w:rFonts w:ascii="Times New Roman" w:eastAsia="Calibri" w:hAnsi="Times New Roman" w:cs="Times New Roman"/>
                <w:spacing w:val="-4"/>
                <w:sz w:val="26"/>
                <w:szCs w:val="26"/>
              </w:rPr>
              <w:t>thực hiện và mức độ đạt của từng tiêu chí tiếp cận pháp luật</w:t>
            </w:r>
            <w:r w:rsidRPr="00395EFA">
              <w:rPr>
                <w:rFonts w:ascii="Times New Roman" w:eastAsia="Calibri" w:hAnsi="Times New Roman" w:cs="Times New Roman"/>
                <w:spacing w:val="-4"/>
                <w:sz w:val="26"/>
                <w:szCs w:val="26"/>
                <w:lang w:val="vi-VN"/>
              </w:rPr>
              <w:t>; niêm yết công khai kết quả tự đánh giá; gửi hồ sơ đề nghị công nhận</w:t>
            </w:r>
            <w:r w:rsidRPr="00395EFA">
              <w:rPr>
                <w:rFonts w:ascii="Times New Roman" w:eastAsia="Calibri" w:hAnsi="Times New Roman" w:cs="Times New Roman"/>
                <w:spacing w:val="-4"/>
                <w:sz w:val="26"/>
                <w:szCs w:val="26"/>
              </w:rPr>
              <w:t xml:space="preserve"> </w:t>
            </w:r>
            <w:r w:rsidRPr="00395EFA">
              <w:rPr>
                <w:rFonts w:ascii="Times New Roman" w:eastAsia="Calibri" w:hAnsi="Times New Roman" w:cs="Times New Roman"/>
                <w:spacing w:val="-4"/>
                <w:sz w:val="26"/>
                <w:szCs w:val="26"/>
                <w:lang w:val="vi-VN"/>
              </w:rPr>
              <w:t xml:space="preserve">cấp xã đạt chuẩn tiếp cận pháp luật đến </w:t>
            </w:r>
            <w:r w:rsidRPr="00395EFA">
              <w:rPr>
                <w:rFonts w:ascii="Times New Roman" w:eastAsia="Calibri" w:hAnsi="Times New Roman" w:cs="Times New Roman"/>
                <w:spacing w:val="-4"/>
                <w:sz w:val="26"/>
                <w:szCs w:val="26"/>
              </w:rPr>
              <w:t>Sở Tư pháp.</w:t>
            </w:r>
          </w:p>
          <w:p w:rsidR="007A292E" w:rsidRPr="00395EFA" w:rsidRDefault="007A292E" w:rsidP="00712F04">
            <w:pPr>
              <w:shd w:val="clear" w:color="auto" w:fill="FFFFFF"/>
              <w:spacing w:before="60" w:after="60" w:line="264" w:lineRule="auto"/>
              <w:ind w:firstLine="561"/>
              <w:jc w:val="both"/>
              <w:rPr>
                <w:rFonts w:ascii="Times New Roman" w:eastAsia="Calibri" w:hAnsi="Times New Roman" w:cs="Times New Roman"/>
                <w:spacing w:val="4"/>
                <w:sz w:val="26"/>
                <w:szCs w:val="26"/>
              </w:rPr>
            </w:pPr>
            <w:r w:rsidRPr="00395EFA">
              <w:rPr>
                <w:rFonts w:ascii="Times New Roman" w:eastAsia="Calibri" w:hAnsi="Times New Roman" w:cs="Times New Roman"/>
                <w:spacing w:val="4"/>
                <w:sz w:val="26"/>
                <w:szCs w:val="26"/>
                <w:lang w:val="vi-VN"/>
              </w:rPr>
              <w:t xml:space="preserve"> </w:t>
            </w:r>
            <w:r w:rsidRPr="00395EFA">
              <w:rPr>
                <w:rFonts w:ascii="Times New Roman" w:eastAsia="Calibri" w:hAnsi="Times New Roman" w:cs="Times New Roman"/>
                <w:spacing w:val="4"/>
                <w:sz w:val="26"/>
                <w:szCs w:val="26"/>
              </w:rPr>
              <w:t>3</w:t>
            </w:r>
            <w:r w:rsidRPr="00395EFA">
              <w:rPr>
                <w:rFonts w:ascii="Times New Roman" w:eastAsia="Calibri" w:hAnsi="Times New Roman" w:cs="Times New Roman"/>
                <w:spacing w:val="4"/>
                <w:sz w:val="26"/>
                <w:szCs w:val="26"/>
                <w:lang w:val="vi-VN"/>
              </w:rPr>
              <w:t xml:space="preserve">. </w:t>
            </w:r>
            <w:r w:rsidRPr="00395EFA">
              <w:rPr>
                <w:rFonts w:ascii="Times New Roman" w:eastAsia="Calibri" w:hAnsi="Times New Roman" w:cs="Times New Roman"/>
                <w:spacing w:val="4"/>
                <w:sz w:val="26"/>
                <w:szCs w:val="26"/>
              </w:rPr>
              <w:t xml:space="preserve">Sở Tư pháp tổ chức thẩm định, xây dựng báo cáo kết quả thẩm định hồ sơ và mức độ đạt chuẩn tiếp cận pháp luật của từng đơn vị cấp xã trình </w:t>
            </w:r>
            <w:r w:rsidRPr="00395EFA">
              <w:rPr>
                <w:rFonts w:ascii="Times New Roman" w:eastAsia="Calibri" w:hAnsi="Times New Roman" w:cs="Times New Roman"/>
                <w:spacing w:val="4"/>
                <w:sz w:val="26"/>
                <w:szCs w:val="26"/>
                <w:lang w:val="vi-VN"/>
              </w:rPr>
              <w:t xml:space="preserve">Chủ tịch Ủy ban nhân dân </w:t>
            </w:r>
            <w:r w:rsidRPr="00395EFA">
              <w:rPr>
                <w:rFonts w:ascii="Times New Roman" w:eastAsia="Calibri" w:hAnsi="Times New Roman" w:cs="Times New Roman"/>
                <w:spacing w:val="4"/>
                <w:sz w:val="26"/>
                <w:szCs w:val="26"/>
              </w:rPr>
              <w:t>cấp tỉnh</w:t>
            </w:r>
            <w:r w:rsidRPr="00395EFA">
              <w:rPr>
                <w:rFonts w:ascii="Times New Roman" w:eastAsia="Calibri" w:hAnsi="Times New Roman" w:cs="Times New Roman"/>
                <w:spacing w:val="4"/>
                <w:sz w:val="26"/>
                <w:szCs w:val="26"/>
                <w:lang w:val="vi-VN"/>
              </w:rPr>
              <w:t xml:space="preserve"> xem xét, quyết định công nhận</w:t>
            </w:r>
            <w:r w:rsidRPr="00395EFA">
              <w:rPr>
                <w:rFonts w:ascii="Times New Roman" w:eastAsia="Calibri" w:hAnsi="Times New Roman" w:cs="Times New Roman"/>
                <w:spacing w:val="4"/>
                <w:sz w:val="26"/>
                <w:szCs w:val="26"/>
              </w:rPr>
              <w:t xml:space="preserve"> </w:t>
            </w:r>
            <w:r w:rsidRPr="00395EFA">
              <w:rPr>
                <w:rFonts w:ascii="Times New Roman" w:eastAsia="Calibri" w:hAnsi="Times New Roman" w:cs="Times New Roman"/>
                <w:spacing w:val="4"/>
                <w:sz w:val="26"/>
                <w:szCs w:val="26"/>
                <w:lang w:val="vi-VN"/>
              </w:rPr>
              <w:t>cấp xã đạt chuẩn tiếp cận pháp luật.</w:t>
            </w:r>
          </w:p>
          <w:p w:rsidR="007A292E" w:rsidRPr="00395EFA" w:rsidRDefault="007A292E" w:rsidP="00712F04">
            <w:pPr>
              <w:shd w:val="clear" w:color="auto" w:fill="FFFFFF"/>
              <w:spacing w:before="60" w:after="60" w:line="264" w:lineRule="auto"/>
              <w:ind w:firstLine="561"/>
              <w:jc w:val="both"/>
              <w:rPr>
                <w:rFonts w:ascii="Times New Roman" w:eastAsia="Calibri" w:hAnsi="Times New Roman" w:cs="Times New Roman"/>
                <w:sz w:val="26"/>
                <w:szCs w:val="26"/>
                <w:lang w:val="vi-VN"/>
              </w:rPr>
            </w:pPr>
            <w:r w:rsidRPr="00395EFA">
              <w:rPr>
                <w:rFonts w:ascii="Times New Roman" w:eastAsia="Calibri" w:hAnsi="Times New Roman" w:cs="Times New Roman"/>
                <w:sz w:val="26"/>
                <w:szCs w:val="26"/>
              </w:rPr>
              <w:t>4</w:t>
            </w:r>
            <w:r w:rsidRPr="00395EFA">
              <w:rPr>
                <w:rFonts w:ascii="Times New Roman" w:eastAsia="Calibri" w:hAnsi="Times New Roman" w:cs="Times New Roman"/>
                <w:sz w:val="26"/>
                <w:szCs w:val="26"/>
                <w:lang w:val="vi-VN"/>
              </w:rPr>
              <w:t>.</w:t>
            </w:r>
            <w:r w:rsidRPr="00395EFA">
              <w:rPr>
                <w:rFonts w:ascii="Times New Roman" w:eastAsia="Calibri" w:hAnsi="Times New Roman" w:cs="Times New Roman"/>
                <w:sz w:val="26"/>
                <w:szCs w:val="26"/>
              </w:rPr>
              <w:t xml:space="preserve"> </w:t>
            </w:r>
            <w:r w:rsidRPr="00395EFA">
              <w:rPr>
                <w:rFonts w:ascii="Times New Roman" w:eastAsia="Calibri" w:hAnsi="Times New Roman" w:cs="Times New Roman"/>
                <w:sz w:val="26"/>
                <w:szCs w:val="26"/>
                <w:lang w:val="vi-VN"/>
              </w:rPr>
              <w:t>Hồ sơ đề nghị công nhận cấp xã đạt chuẩn tiếp cận pháp luật bao gồm:</w:t>
            </w:r>
          </w:p>
          <w:p w:rsidR="007A292E" w:rsidRPr="00395EFA" w:rsidRDefault="007A292E" w:rsidP="00712F04">
            <w:pPr>
              <w:shd w:val="clear" w:color="auto" w:fill="FFFFFF"/>
              <w:spacing w:before="60" w:after="60" w:line="264" w:lineRule="auto"/>
              <w:ind w:firstLine="561"/>
              <w:jc w:val="both"/>
              <w:rPr>
                <w:rFonts w:ascii="Times New Roman" w:eastAsia="Calibri" w:hAnsi="Times New Roman" w:cs="Times New Roman"/>
                <w:spacing w:val="2"/>
                <w:sz w:val="26"/>
                <w:szCs w:val="26"/>
                <w:lang w:val="vi-VN"/>
              </w:rPr>
            </w:pPr>
            <w:r w:rsidRPr="00395EFA">
              <w:rPr>
                <w:rFonts w:ascii="Times New Roman" w:eastAsia="Calibri" w:hAnsi="Times New Roman" w:cs="Times New Roman"/>
                <w:spacing w:val="2"/>
                <w:sz w:val="26"/>
                <w:szCs w:val="26"/>
                <w:lang w:val="vi-VN"/>
              </w:rPr>
              <w:t xml:space="preserve">a) Văn bản đề nghị công nhận cấp xã đạt chuẩn tiếp cận pháp luật; </w:t>
            </w:r>
          </w:p>
          <w:p w:rsidR="007A292E" w:rsidRPr="00395EFA" w:rsidRDefault="007A292E" w:rsidP="00712F04">
            <w:pPr>
              <w:shd w:val="clear" w:color="auto" w:fill="FFFFFF"/>
              <w:spacing w:before="60" w:after="60" w:line="264" w:lineRule="auto"/>
              <w:ind w:firstLine="561"/>
              <w:jc w:val="both"/>
              <w:rPr>
                <w:rFonts w:ascii="Times New Roman" w:eastAsia="Calibri" w:hAnsi="Times New Roman" w:cs="Times New Roman"/>
                <w:sz w:val="26"/>
                <w:szCs w:val="26"/>
                <w:lang w:val="vi-VN"/>
              </w:rPr>
            </w:pPr>
            <w:r w:rsidRPr="00395EFA">
              <w:rPr>
                <w:rFonts w:ascii="Times New Roman" w:eastAsia="Calibri" w:hAnsi="Times New Roman" w:cs="Times New Roman"/>
                <w:sz w:val="26"/>
                <w:szCs w:val="26"/>
                <w:lang w:val="vi-VN"/>
              </w:rPr>
              <w:t xml:space="preserve">b) Bản </w:t>
            </w:r>
            <w:r w:rsidRPr="00395EFA">
              <w:rPr>
                <w:rFonts w:ascii="Times New Roman" w:eastAsia="Calibri" w:hAnsi="Times New Roman" w:cs="Times New Roman"/>
                <w:sz w:val="26"/>
                <w:szCs w:val="26"/>
              </w:rPr>
              <w:t>tự đánh giá mức độ đạt của từng</w:t>
            </w:r>
            <w:r w:rsidRPr="00395EFA">
              <w:rPr>
                <w:rFonts w:ascii="Times New Roman" w:eastAsia="Calibri" w:hAnsi="Times New Roman" w:cs="Times New Roman"/>
                <w:sz w:val="26"/>
                <w:szCs w:val="26"/>
                <w:lang w:val="vi-VN"/>
              </w:rPr>
              <w:t xml:space="preserve"> tiêu chí; </w:t>
            </w:r>
          </w:p>
          <w:p w:rsidR="007A292E" w:rsidRPr="00395EFA" w:rsidRDefault="007A292E" w:rsidP="00712F04">
            <w:pPr>
              <w:shd w:val="clear" w:color="auto" w:fill="FFFFFF"/>
              <w:spacing w:before="60" w:after="60" w:line="264" w:lineRule="auto"/>
              <w:ind w:firstLine="561"/>
              <w:jc w:val="both"/>
              <w:rPr>
                <w:rFonts w:ascii="Times New Roman" w:eastAsia="Calibri" w:hAnsi="Times New Roman" w:cs="Times New Roman"/>
                <w:sz w:val="26"/>
                <w:szCs w:val="26"/>
                <w:lang w:val="vi-VN"/>
              </w:rPr>
            </w:pPr>
            <w:r w:rsidRPr="00395EFA">
              <w:rPr>
                <w:rFonts w:ascii="Times New Roman" w:eastAsia="Calibri" w:hAnsi="Times New Roman" w:cs="Times New Roman"/>
                <w:sz w:val="26"/>
                <w:szCs w:val="26"/>
                <w:lang w:val="vi-VN"/>
              </w:rPr>
              <w:t xml:space="preserve">c) Bản tổng hợp, tiếp thu, giải trình ý kiến của </w:t>
            </w:r>
            <w:r w:rsidRPr="00395EFA">
              <w:rPr>
                <w:rFonts w:ascii="Times New Roman" w:eastAsia="Calibri" w:hAnsi="Times New Roman" w:cs="Times New Roman"/>
                <w:sz w:val="26"/>
                <w:szCs w:val="26"/>
              </w:rPr>
              <w:t xml:space="preserve">cơ quan, </w:t>
            </w:r>
            <w:r w:rsidRPr="00395EFA">
              <w:rPr>
                <w:rFonts w:ascii="Times New Roman" w:eastAsia="Calibri" w:hAnsi="Times New Roman" w:cs="Times New Roman"/>
                <w:sz w:val="26"/>
                <w:szCs w:val="26"/>
                <w:lang w:val="vi-VN"/>
              </w:rPr>
              <w:t>tổ chức, cá nhân về kết quả tự đánh giá, chấm điểm các tiêu chí (nếu có);</w:t>
            </w:r>
          </w:p>
          <w:p w:rsidR="007A292E" w:rsidRPr="00395EFA" w:rsidRDefault="007A292E" w:rsidP="00712F04">
            <w:pPr>
              <w:shd w:val="clear" w:color="auto" w:fill="FFFFFF"/>
              <w:spacing w:before="60" w:after="60" w:line="264" w:lineRule="auto"/>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lang w:val="vi-VN"/>
              </w:rPr>
              <w:t>d) Các tài liệu khác có liên quan (nếu có).</w:t>
            </w:r>
          </w:p>
          <w:p w:rsidR="007A292E" w:rsidRPr="00395EFA" w:rsidRDefault="007A292E" w:rsidP="00395EFA">
            <w:pPr>
              <w:shd w:val="clear" w:color="auto" w:fill="FFFFFF"/>
              <w:spacing w:before="60" w:after="60" w:line="264" w:lineRule="auto"/>
              <w:ind w:firstLine="561"/>
              <w:jc w:val="both"/>
              <w:rPr>
                <w:rFonts w:ascii="Times New Roman" w:eastAsia="Calibri" w:hAnsi="Times New Roman" w:cs="Times New Roman"/>
                <w:spacing w:val="-2"/>
                <w:sz w:val="26"/>
                <w:szCs w:val="26"/>
              </w:rPr>
            </w:pPr>
            <w:r w:rsidRPr="00395EFA">
              <w:rPr>
                <w:rFonts w:ascii="Times New Roman" w:eastAsia="Calibri" w:hAnsi="Times New Roman" w:cs="Times New Roman"/>
                <w:spacing w:val="-2"/>
                <w:sz w:val="26"/>
                <w:szCs w:val="26"/>
              </w:rPr>
              <w:t>5. Chậm nhất 30 ngày kể từ ngày công nhận cấp xã đạt chuẩn tiếp cận pháp luật, Chủ tịch Ủy ban nhân dân cấp tỉnh công bố danh sách cấp xã đạt chuẩn tiếp cận pháp luật và công khai trên Cổng Thông tin điện tử của cấp tỉnh.</w:t>
            </w:r>
          </w:p>
        </w:tc>
        <w:tc>
          <w:tcPr>
            <w:tcW w:w="1676" w:type="dxa"/>
          </w:tcPr>
          <w:p w:rsidR="007A292E" w:rsidRPr="00395EFA" w:rsidRDefault="007A292E" w:rsidP="001D4304">
            <w:pPr>
              <w:jc w:val="both"/>
              <w:rPr>
                <w:rFonts w:ascii="Times New Roman" w:hAnsi="Times New Roman" w:cs="Times New Roman"/>
                <w:sz w:val="26"/>
                <w:szCs w:val="26"/>
              </w:rPr>
            </w:pPr>
            <w:r>
              <w:rPr>
                <w:rFonts w:ascii="Times New Roman" w:hAnsi="Times New Roman" w:cs="Times New Roman"/>
                <w:sz w:val="26"/>
                <w:szCs w:val="26"/>
              </w:rPr>
              <w:t>UBND thành phố Hải Phòng</w:t>
            </w:r>
          </w:p>
        </w:tc>
        <w:tc>
          <w:tcPr>
            <w:tcW w:w="5009" w:type="dxa"/>
          </w:tcPr>
          <w:p w:rsidR="007A292E" w:rsidRDefault="007A292E" w:rsidP="001D4304">
            <w:pPr>
              <w:jc w:val="both"/>
              <w:rPr>
                <w:rFonts w:ascii="Times New Roman" w:hAnsi="Times New Roman" w:cs="Times New Roman"/>
                <w:sz w:val="26"/>
                <w:szCs w:val="26"/>
              </w:rPr>
            </w:pPr>
            <w:r w:rsidRPr="00644572">
              <w:rPr>
                <w:rFonts w:ascii="Times New Roman" w:hAnsi="Times New Roman" w:cs="Times New Roman"/>
                <w:sz w:val="26"/>
                <w:szCs w:val="26"/>
              </w:rPr>
              <w:t>Khoản 1 Điều 6 quy định : "Ủy ban nhân dân cấp xã thực hiện đăng ký công nhận đạt chuẩn tiếp cận pháp luật với Ủy ban nhân dân cấp tỉnh." Đề nghị quy định rõ thời điểm đăng ký và thành phần hồ sơ đăng ký hoặc biểu mẫu công nhận đạt chuẩn tiếp cận pháp luật của Ủy ban nhân dân cấp xã với Ủy ban nhân dân cấp tỉnh. Việc quy định rõ thời điểm đăng ký cũng góp phần nâng cao trách nhiệm của Ủy ban nhân dân cấp xã trong công tác tự đánh giá và hoàn thiện các tiêu chí tiếp cận pháp luật theo đúng kế hoạch.</w:t>
            </w:r>
          </w:p>
          <w:p w:rsidR="00AC11C8" w:rsidRPr="00395EFA" w:rsidRDefault="00AC11C8" w:rsidP="001D4304">
            <w:pPr>
              <w:jc w:val="both"/>
              <w:rPr>
                <w:rFonts w:ascii="Times New Roman" w:hAnsi="Times New Roman" w:cs="Times New Roman"/>
                <w:sz w:val="26"/>
                <w:szCs w:val="26"/>
              </w:rPr>
            </w:pPr>
          </w:p>
        </w:tc>
        <w:tc>
          <w:tcPr>
            <w:tcW w:w="3870" w:type="dxa"/>
          </w:tcPr>
          <w:p w:rsidR="007A292E" w:rsidRPr="00395EFA" w:rsidRDefault="0037110C" w:rsidP="001D4304">
            <w:pPr>
              <w:jc w:val="both"/>
              <w:rPr>
                <w:rFonts w:ascii="Times New Roman" w:hAnsi="Times New Roman" w:cs="Times New Roman"/>
                <w:sz w:val="26"/>
                <w:szCs w:val="26"/>
              </w:rPr>
            </w:pPr>
            <w:r>
              <w:rPr>
                <w:rFonts w:ascii="Times New Roman" w:hAnsi="Times New Roman" w:cs="Times New Roman"/>
                <w:sz w:val="26"/>
                <w:szCs w:val="26"/>
              </w:rPr>
              <w:t>Tiếp thu, đã chỉnh sửa theo hướng đánh giá hàng năm đối với toàn bộ đơn vị cấp xã</w:t>
            </w:r>
          </w:p>
        </w:tc>
      </w:tr>
      <w:tr w:rsidR="007A292E" w:rsidRPr="00395EFA" w:rsidTr="00D34E8A">
        <w:trPr>
          <w:jc w:val="center"/>
        </w:trPr>
        <w:tc>
          <w:tcPr>
            <w:tcW w:w="4160" w:type="dxa"/>
            <w:vMerge/>
          </w:tcPr>
          <w:p w:rsidR="007A292E" w:rsidRPr="00395EFA" w:rsidRDefault="007A292E"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7A292E" w:rsidRDefault="007A292E" w:rsidP="002B4A33">
            <w:pPr>
              <w:jc w:val="both"/>
              <w:rPr>
                <w:rFonts w:ascii="Times New Roman" w:hAnsi="Times New Roman" w:cs="Times New Roman"/>
                <w:sz w:val="26"/>
                <w:szCs w:val="26"/>
              </w:rPr>
            </w:pPr>
            <w:r>
              <w:rPr>
                <w:rFonts w:ascii="Times New Roman" w:hAnsi="Times New Roman" w:cs="Times New Roman"/>
                <w:sz w:val="26"/>
                <w:szCs w:val="26"/>
              </w:rPr>
              <w:t>STP tỉnh Bến Tre</w:t>
            </w:r>
          </w:p>
        </w:tc>
        <w:tc>
          <w:tcPr>
            <w:tcW w:w="5009" w:type="dxa"/>
          </w:tcPr>
          <w:p w:rsidR="007A292E" w:rsidRPr="00644572" w:rsidRDefault="007A292E" w:rsidP="002B4A33">
            <w:pPr>
              <w:jc w:val="both"/>
              <w:rPr>
                <w:rFonts w:ascii="Times New Roman" w:hAnsi="Times New Roman" w:cs="Times New Roman"/>
                <w:sz w:val="26"/>
                <w:szCs w:val="26"/>
              </w:rPr>
            </w:pPr>
            <w:r w:rsidRPr="00EB18FB">
              <w:rPr>
                <w:rFonts w:ascii="Times New Roman" w:hAnsi="Times New Roman" w:cs="Times New Roman"/>
                <w:sz w:val="26"/>
                <w:szCs w:val="26"/>
              </w:rPr>
              <w:t>Tại khoản 1 quy định Ủy ban nhân dân cấp xã thực hiện đăng ký công nhận đạt chuẩn tiếp cận pháp luật với Ủy ban nhân dân tỉnh. Tuy nhiên, việc đăng ký vào thời điểm nào, cơ quan tiếp nhận đăng ký thì dự thảo chưa đề cập. Do đó, đề nghị cơ quan soạn thảo bổ sung quy định về thời điểm đăng ký, cơ quan tiếp nhận đăng ký, tổng hợp.</w:t>
            </w:r>
          </w:p>
        </w:tc>
        <w:tc>
          <w:tcPr>
            <w:tcW w:w="3870" w:type="dxa"/>
          </w:tcPr>
          <w:p w:rsidR="007A292E" w:rsidRPr="00395EFA" w:rsidRDefault="0037110C" w:rsidP="002B4A33">
            <w:pPr>
              <w:jc w:val="both"/>
              <w:rPr>
                <w:rFonts w:ascii="Times New Roman" w:hAnsi="Times New Roman" w:cs="Times New Roman"/>
                <w:sz w:val="26"/>
                <w:szCs w:val="26"/>
              </w:rPr>
            </w:pPr>
            <w:r>
              <w:rPr>
                <w:rFonts w:ascii="Times New Roman" w:hAnsi="Times New Roman" w:cs="Times New Roman"/>
                <w:sz w:val="26"/>
                <w:szCs w:val="26"/>
              </w:rPr>
              <w:t>Tiếp thu, đã chỉnh sửa theo hướng đánh giá hàng năm đối với toàn bộ đơn vị cấp xã</w:t>
            </w:r>
          </w:p>
        </w:tc>
      </w:tr>
      <w:tr w:rsidR="00C15EFF" w:rsidRPr="00395EFA" w:rsidTr="00D34E8A">
        <w:trPr>
          <w:jc w:val="center"/>
        </w:trPr>
        <w:tc>
          <w:tcPr>
            <w:tcW w:w="4160" w:type="dxa"/>
            <w:vMerge/>
          </w:tcPr>
          <w:p w:rsidR="00C15EFF" w:rsidRPr="00395EFA" w:rsidRDefault="00C15EFF"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C15EFF" w:rsidRDefault="00C15EFF" w:rsidP="002B4A33">
            <w:pPr>
              <w:jc w:val="both"/>
              <w:rPr>
                <w:rFonts w:ascii="Times New Roman" w:hAnsi="Times New Roman" w:cs="Times New Roman"/>
                <w:sz w:val="26"/>
                <w:szCs w:val="26"/>
              </w:rPr>
            </w:pPr>
            <w:r>
              <w:rPr>
                <w:rFonts w:ascii="Times New Roman" w:hAnsi="Times New Roman" w:cs="Times New Roman"/>
                <w:sz w:val="26"/>
                <w:szCs w:val="26"/>
              </w:rPr>
              <w:t>STP tỉnh Quảng Bình</w:t>
            </w:r>
          </w:p>
        </w:tc>
        <w:tc>
          <w:tcPr>
            <w:tcW w:w="5009" w:type="dxa"/>
          </w:tcPr>
          <w:p w:rsidR="00C15EFF" w:rsidRPr="00EB18FB" w:rsidRDefault="00C15EFF" w:rsidP="002B4A33">
            <w:pPr>
              <w:jc w:val="both"/>
              <w:rPr>
                <w:rFonts w:ascii="Times New Roman" w:hAnsi="Times New Roman" w:cs="Times New Roman"/>
                <w:sz w:val="26"/>
                <w:szCs w:val="26"/>
              </w:rPr>
            </w:pPr>
            <w:r w:rsidRPr="00C15EFF">
              <w:rPr>
                <w:rFonts w:ascii="Times New Roman" w:hAnsi="Times New Roman" w:cs="Times New Roman"/>
                <w:sz w:val="26"/>
                <w:szCs w:val="26"/>
              </w:rPr>
              <w:t>Tại khoản 1 Điều 6 quy định: “UBND cấp xã thực hiện đăng ký công nhận đạt chuẩn tiếp cận pháp luật với ỤBND cấp tỉnh” nhưng không quy định thời gian đăng kỷ. Để đảm bảo tính thống nhất trên phạm vi toàn quốc về thời gian đăng ký, đề nghị bổ sung quy định cụ thể thời gian đăng ký công nhận đạt chuẩn tiếp cận pháp luật trong Quý I hàng năm.</w:t>
            </w:r>
          </w:p>
        </w:tc>
        <w:tc>
          <w:tcPr>
            <w:tcW w:w="3870" w:type="dxa"/>
          </w:tcPr>
          <w:p w:rsidR="00C15EFF" w:rsidRDefault="00C15EFF" w:rsidP="002B4A33">
            <w:pPr>
              <w:jc w:val="both"/>
              <w:rPr>
                <w:rFonts w:ascii="Times New Roman" w:hAnsi="Times New Roman" w:cs="Times New Roman"/>
                <w:sz w:val="26"/>
                <w:szCs w:val="26"/>
              </w:rPr>
            </w:pPr>
            <w:r>
              <w:rPr>
                <w:rFonts w:ascii="Times New Roman" w:hAnsi="Times New Roman" w:cs="Times New Roman"/>
                <w:sz w:val="26"/>
                <w:szCs w:val="26"/>
              </w:rPr>
              <w:t>Tiếp thu, đã chỉnh sửa theo hướng đánh giá hàng năm đối với toàn bộ đơn vị cấp xã</w:t>
            </w:r>
          </w:p>
        </w:tc>
      </w:tr>
      <w:tr w:rsidR="007A292E" w:rsidRPr="00395EFA" w:rsidTr="00D34E8A">
        <w:trPr>
          <w:jc w:val="center"/>
        </w:trPr>
        <w:tc>
          <w:tcPr>
            <w:tcW w:w="4160" w:type="dxa"/>
            <w:vMerge/>
          </w:tcPr>
          <w:p w:rsidR="007A292E" w:rsidRPr="00395EFA" w:rsidRDefault="007A292E"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7A292E" w:rsidRPr="00395EFA" w:rsidRDefault="007A292E" w:rsidP="00581564">
            <w:pPr>
              <w:jc w:val="both"/>
              <w:rPr>
                <w:rFonts w:ascii="Times New Roman" w:hAnsi="Times New Roman" w:cs="Times New Roman"/>
                <w:sz w:val="26"/>
                <w:szCs w:val="26"/>
              </w:rPr>
            </w:pPr>
            <w:r>
              <w:rPr>
                <w:rFonts w:ascii="Times New Roman" w:hAnsi="Times New Roman" w:cs="Times New Roman"/>
                <w:sz w:val="26"/>
                <w:szCs w:val="26"/>
              </w:rPr>
              <w:t>STP tỉnh Nghệ An</w:t>
            </w:r>
          </w:p>
        </w:tc>
        <w:tc>
          <w:tcPr>
            <w:tcW w:w="5009" w:type="dxa"/>
          </w:tcPr>
          <w:p w:rsidR="007A292E" w:rsidRPr="00395EFA" w:rsidRDefault="007A292E" w:rsidP="00581564">
            <w:pPr>
              <w:jc w:val="both"/>
              <w:rPr>
                <w:rFonts w:ascii="Times New Roman" w:hAnsi="Times New Roman" w:cs="Times New Roman"/>
                <w:sz w:val="26"/>
                <w:szCs w:val="26"/>
              </w:rPr>
            </w:pPr>
            <w:r w:rsidRPr="00631ECC">
              <w:rPr>
                <w:rFonts w:ascii="Times New Roman" w:hAnsi="Times New Roman" w:cs="Times New Roman"/>
                <w:sz w:val="26"/>
                <w:szCs w:val="26"/>
              </w:rPr>
              <w:t>Đề nghị bỏ khoản 1, Điều 6 để phù hợp với đề nghị sửa tại khoản 1 Điều 5</w:t>
            </w:r>
          </w:p>
        </w:tc>
        <w:tc>
          <w:tcPr>
            <w:tcW w:w="3870" w:type="dxa"/>
          </w:tcPr>
          <w:p w:rsidR="007A292E"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 đã chỉnh sửa theo hướng đánh giá hàng năm đối với toàn bộ đơn vị cấp xã</w:t>
            </w:r>
          </w:p>
        </w:tc>
      </w:tr>
      <w:tr w:rsidR="007A292E" w:rsidRPr="00395EFA" w:rsidTr="00D34E8A">
        <w:trPr>
          <w:jc w:val="center"/>
        </w:trPr>
        <w:tc>
          <w:tcPr>
            <w:tcW w:w="4160" w:type="dxa"/>
            <w:vMerge/>
          </w:tcPr>
          <w:p w:rsidR="007A292E" w:rsidRPr="00395EFA" w:rsidRDefault="007A292E"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7A292E" w:rsidRPr="00395EFA" w:rsidRDefault="007A292E"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Bình Định</w:t>
            </w:r>
          </w:p>
        </w:tc>
        <w:tc>
          <w:tcPr>
            <w:tcW w:w="5009" w:type="dxa"/>
          </w:tcPr>
          <w:p w:rsidR="007A292E" w:rsidRPr="00395EFA" w:rsidRDefault="007A292E" w:rsidP="00B32F5B">
            <w:pPr>
              <w:jc w:val="both"/>
              <w:rPr>
                <w:rFonts w:ascii="Times New Roman" w:hAnsi="Times New Roman" w:cs="Times New Roman"/>
                <w:sz w:val="26"/>
                <w:szCs w:val="26"/>
                <w:lang w:val="vi-VN"/>
              </w:rPr>
            </w:pPr>
            <w:r w:rsidRPr="00395EFA">
              <w:rPr>
                <w:rFonts w:ascii="Times New Roman" w:hAnsi="Times New Roman" w:cs="Times New Roman"/>
                <w:bCs/>
                <w:sz w:val="26"/>
                <w:szCs w:val="26"/>
                <w:lang w:val="vi-VN"/>
              </w:rPr>
              <w:t>Khoản 2 Điều 6 quy định “</w:t>
            </w:r>
            <w:r w:rsidRPr="00395EFA">
              <w:rPr>
                <w:rFonts w:ascii="Times New Roman" w:hAnsi="Times New Roman" w:cs="Times New Roman"/>
                <w:i/>
                <w:sz w:val="26"/>
                <w:szCs w:val="26"/>
              </w:rPr>
              <w:t xml:space="preserve">Ủy ban nhân dân cấp xã tổ chức họp, đánh giá kết quả thực hiện và mức độ đạt của từng tiêu chí tiếp cận pháp luật; </w:t>
            </w:r>
            <w:r w:rsidRPr="00395EFA">
              <w:rPr>
                <w:rFonts w:ascii="Times New Roman" w:hAnsi="Times New Roman" w:cs="Times New Roman"/>
                <w:i/>
                <w:sz w:val="26"/>
                <w:szCs w:val="26"/>
                <w:u w:val="single"/>
              </w:rPr>
              <w:t>niêm yết công khai kết quả tự đánh giá</w:t>
            </w:r>
            <w:r w:rsidRPr="00395EFA">
              <w:rPr>
                <w:rFonts w:ascii="Times New Roman" w:hAnsi="Times New Roman" w:cs="Times New Roman"/>
                <w:i/>
                <w:sz w:val="26"/>
                <w:szCs w:val="26"/>
              </w:rPr>
              <w:t>; gửi hồ sơ đề nghị công nhận cấp xã đạt chuẩn tiếp cận pháp luật đến Sở Tư pháp”</w:t>
            </w:r>
            <w:r w:rsidRPr="00395EFA">
              <w:rPr>
                <w:rFonts w:ascii="Times New Roman" w:hAnsi="Times New Roman" w:cs="Times New Roman"/>
                <w:sz w:val="26"/>
                <w:szCs w:val="26"/>
                <w:lang w:val="vi-VN"/>
              </w:rPr>
              <w:t xml:space="preserve">. Tuy nhiên, Ban soạn thảo nên cân nhắc, quy định cụ thể việc niêm yết </w:t>
            </w:r>
            <w:r w:rsidRPr="00395EFA">
              <w:rPr>
                <w:rFonts w:ascii="Times New Roman" w:hAnsi="Times New Roman" w:cs="Times New Roman"/>
                <w:sz w:val="26"/>
                <w:szCs w:val="26"/>
              </w:rPr>
              <w:t>kết quả tự đánh giá</w:t>
            </w:r>
            <w:r w:rsidRPr="00395EFA">
              <w:rPr>
                <w:rFonts w:ascii="Times New Roman" w:hAnsi="Times New Roman" w:cs="Times New Roman"/>
                <w:sz w:val="26"/>
                <w:szCs w:val="26"/>
                <w:lang w:val="vi-VN"/>
              </w:rPr>
              <w:t xml:space="preserve"> của UBND cấp xã được thực hiện trong thời gian bao lâu để địa phương dễ áp dụng thực hiện trong thực tiễn thi hành pháp luật.</w:t>
            </w:r>
          </w:p>
          <w:p w:rsidR="007A292E" w:rsidRPr="00395EFA" w:rsidRDefault="007A292E" w:rsidP="00581564">
            <w:pPr>
              <w:jc w:val="both"/>
              <w:rPr>
                <w:rFonts w:ascii="Times New Roman" w:hAnsi="Times New Roman" w:cs="Times New Roman"/>
                <w:sz w:val="26"/>
                <w:szCs w:val="26"/>
              </w:rPr>
            </w:pPr>
          </w:p>
        </w:tc>
        <w:tc>
          <w:tcPr>
            <w:tcW w:w="3870" w:type="dxa"/>
          </w:tcPr>
          <w:p w:rsidR="007A292E" w:rsidRPr="00395EFA" w:rsidRDefault="007A292E"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7A292E" w:rsidRPr="00395EFA" w:rsidTr="00D34E8A">
        <w:trPr>
          <w:jc w:val="center"/>
        </w:trPr>
        <w:tc>
          <w:tcPr>
            <w:tcW w:w="4160" w:type="dxa"/>
            <w:vMerge/>
          </w:tcPr>
          <w:p w:rsidR="007A292E" w:rsidRPr="00395EFA" w:rsidRDefault="007A292E"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7A292E" w:rsidRPr="00395EFA" w:rsidRDefault="007A292E" w:rsidP="00581564">
            <w:pPr>
              <w:jc w:val="both"/>
              <w:rPr>
                <w:rFonts w:ascii="Times New Roman" w:hAnsi="Times New Roman" w:cs="Times New Roman"/>
                <w:sz w:val="26"/>
                <w:szCs w:val="26"/>
              </w:rPr>
            </w:pPr>
            <w:r>
              <w:rPr>
                <w:rFonts w:ascii="Times New Roman" w:hAnsi="Times New Roman" w:cs="Times New Roman"/>
                <w:sz w:val="26"/>
                <w:szCs w:val="26"/>
              </w:rPr>
              <w:t>UBND thành phố Hải Phòng</w:t>
            </w:r>
          </w:p>
        </w:tc>
        <w:tc>
          <w:tcPr>
            <w:tcW w:w="5009" w:type="dxa"/>
          </w:tcPr>
          <w:p w:rsidR="007A292E" w:rsidRPr="00395EFA" w:rsidRDefault="007A292E" w:rsidP="00B32F5B">
            <w:pPr>
              <w:jc w:val="both"/>
              <w:rPr>
                <w:rFonts w:ascii="Times New Roman" w:hAnsi="Times New Roman" w:cs="Times New Roman"/>
                <w:bCs/>
                <w:sz w:val="26"/>
                <w:szCs w:val="26"/>
                <w:lang w:val="vi-VN"/>
              </w:rPr>
            </w:pPr>
            <w:r w:rsidRPr="007C69F7">
              <w:rPr>
                <w:rFonts w:ascii="Times New Roman" w:hAnsi="Times New Roman" w:cs="Times New Roman"/>
                <w:bCs/>
                <w:sz w:val="26"/>
                <w:szCs w:val="26"/>
              </w:rPr>
              <w:t>Khoản 3 Điều 6 dự thảo nêu: "Sở Tư pháp tổ chức thẩm định, xây dựng báo cáo kết quả thẩm định…" sẽ dẫn tới cách hiểu Sở Tư pháp là cơ quan chủ trì thẩm định và trong quá trình thẩm định phải phối hợp với các cơ 3 quan, đơn vị có liên quan để thực hiện (trong khi, theo điều 4 dự thảo, dự kiến các tiêu chí tiếp cận pháp luật gắn với các lĩnh vực thuộc phạm vi quản lý của ngành Tư pháp). Do đó, đề nghị sửa thành: “Sở Tư pháp thực hiện thẩm định, xây dựng báo cáo kết quả thẩm định hồ sơ và mức độ đạt chuẩn tiếp cận pháp luật…” nhằm đảm bảo sự chủ động của Sở Tư pháp trong việc thẩm định hồ sơ và đánh giá mức độ đạt chuẩn tiếp cận pháp luật. Đồng thời, đề nghị bổ sung nội dung Bộ Tư pháp hướng dẫn cụ thể về nội dung chi tiết, mẫu báo cáo thẩm định của Sở Tư pháp.</w:t>
            </w:r>
          </w:p>
        </w:tc>
        <w:tc>
          <w:tcPr>
            <w:tcW w:w="3870" w:type="dxa"/>
          </w:tcPr>
          <w:p w:rsidR="007A292E" w:rsidRPr="00395EFA" w:rsidRDefault="007A292E" w:rsidP="00581564">
            <w:pPr>
              <w:jc w:val="both"/>
              <w:rPr>
                <w:rFonts w:ascii="Times New Roman" w:hAnsi="Times New Roman" w:cs="Times New Roman"/>
                <w:sz w:val="26"/>
                <w:szCs w:val="26"/>
              </w:rPr>
            </w:pPr>
            <w:r>
              <w:rPr>
                <w:rFonts w:ascii="Times New Roman" w:hAnsi="Times New Roman" w:cs="Times New Roman"/>
                <w:sz w:val="26"/>
                <w:szCs w:val="26"/>
              </w:rPr>
              <w:t>Không tiếp thu</w:t>
            </w:r>
          </w:p>
        </w:tc>
      </w:tr>
      <w:tr w:rsidR="007A292E" w:rsidRPr="00395EFA" w:rsidTr="00D34E8A">
        <w:trPr>
          <w:jc w:val="center"/>
        </w:trPr>
        <w:tc>
          <w:tcPr>
            <w:tcW w:w="4160" w:type="dxa"/>
            <w:vMerge/>
          </w:tcPr>
          <w:p w:rsidR="007A292E" w:rsidRPr="00395EFA" w:rsidRDefault="007A292E"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7A292E" w:rsidRDefault="007A292E" w:rsidP="00581564">
            <w:pPr>
              <w:jc w:val="both"/>
              <w:rPr>
                <w:rFonts w:ascii="Times New Roman" w:hAnsi="Times New Roman" w:cs="Times New Roman"/>
                <w:sz w:val="26"/>
                <w:szCs w:val="26"/>
              </w:rPr>
            </w:pPr>
            <w:r>
              <w:rPr>
                <w:rFonts w:ascii="Times New Roman" w:hAnsi="Times New Roman" w:cs="Times New Roman"/>
                <w:sz w:val="26"/>
                <w:szCs w:val="26"/>
              </w:rPr>
              <w:t>STP tỉnh Bến Tre</w:t>
            </w:r>
          </w:p>
        </w:tc>
        <w:tc>
          <w:tcPr>
            <w:tcW w:w="5009" w:type="dxa"/>
          </w:tcPr>
          <w:p w:rsidR="007A292E" w:rsidRPr="007C69F7" w:rsidRDefault="007A292E" w:rsidP="00B32F5B">
            <w:pPr>
              <w:jc w:val="both"/>
              <w:rPr>
                <w:rFonts w:ascii="Times New Roman" w:hAnsi="Times New Roman" w:cs="Times New Roman"/>
                <w:bCs/>
                <w:sz w:val="26"/>
                <w:szCs w:val="26"/>
              </w:rPr>
            </w:pPr>
            <w:r w:rsidRPr="00EB18FB">
              <w:rPr>
                <w:rFonts w:ascii="Times New Roman" w:hAnsi="Times New Roman" w:cs="Times New Roman"/>
                <w:bCs/>
                <w:sz w:val="26"/>
                <w:szCs w:val="26"/>
              </w:rPr>
              <w:t>Tại khoản 5, đề nghị cơ quan soạn thảo điều chỉnh như sau: “…, Chủ tịch Ủy ban nhân dân cấp tỉnh công bố danh sách cấp xã đạt chuẩn tiếp cận pháp luật trên Cổng Thông tin điện tử của cấp tỉnh”. Vì “công bố” đã bao hàm ý nghĩa của cụm từ</w:t>
            </w:r>
            <w:r>
              <w:rPr>
                <w:rFonts w:ascii="Times New Roman" w:hAnsi="Times New Roman" w:cs="Times New Roman"/>
                <w:bCs/>
                <w:sz w:val="26"/>
                <w:szCs w:val="26"/>
              </w:rPr>
              <w:t xml:space="preserve"> “công khai”. </w:t>
            </w:r>
          </w:p>
        </w:tc>
        <w:tc>
          <w:tcPr>
            <w:tcW w:w="3870" w:type="dxa"/>
          </w:tcPr>
          <w:p w:rsidR="007A292E" w:rsidRPr="00395EFA" w:rsidRDefault="007A292E"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7A292E" w:rsidRPr="00395EFA" w:rsidTr="00D34E8A">
        <w:trPr>
          <w:jc w:val="center"/>
        </w:trPr>
        <w:tc>
          <w:tcPr>
            <w:tcW w:w="4160" w:type="dxa"/>
            <w:vMerge/>
          </w:tcPr>
          <w:p w:rsidR="007A292E" w:rsidRPr="00395EFA" w:rsidRDefault="007A292E"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7A292E" w:rsidRPr="00395EFA" w:rsidRDefault="007A292E" w:rsidP="00581564">
            <w:pPr>
              <w:jc w:val="both"/>
              <w:rPr>
                <w:rFonts w:ascii="Times New Roman" w:hAnsi="Times New Roman" w:cs="Times New Roman"/>
                <w:sz w:val="26"/>
                <w:szCs w:val="26"/>
              </w:rPr>
            </w:pPr>
            <w:r>
              <w:rPr>
                <w:rFonts w:ascii="Times New Roman" w:hAnsi="Times New Roman" w:cs="Times New Roman"/>
                <w:sz w:val="26"/>
                <w:szCs w:val="26"/>
              </w:rPr>
              <w:t>STP tỉnh Khánh Hòa</w:t>
            </w:r>
          </w:p>
        </w:tc>
        <w:tc>
          <w:tcPr>
            <w:tcW w:w="5009" w:type="dxa"/>
          </w:tcPr>
          <w:p w:rsidR="007A292E" w:rsidRPr="00395EFA" w:rsidRDefault="007A292E" w:rsidP="00B32F5B">
            <w:pPr>
              <w:jc w:val="both"/>
              <w:rPr>
                <w:rFonts w:ascii="Times New Roman" w:hAnsi="Times New Roman" w:cs="Times New Roman"/>
                <w:bCs/>
                <w:sz w:val="26"/>
                <w:szCs w:val="26"/>
                <w:lang w:val="vi-VN"/>
              </w:rPr>
            </w:pPr>
            <w:r w:rsidRPr="00CC1F76">
              <w:rPr>
                <w:rFonts w:ascii="Times New Roman" w:hAnsi="Times New Roman" w:cs="Times New Roman"/>
                <w:bCs/>
                <w:sz w:val="26"/>
                <w:szCs w:val="26"/>
              </w:rPr>
              <w:t>Đề nghị cơ quan soạn thảo nghiên cứu, quy định rõ hơn về trình tự, thủ tục</w:t>
            </w:r>
            <w:r w:rsidRPr="00CC1F76">
              <w:rPr>
                <w:rFonts w:ascii="Times New Roman" w:hAnsi="Times New Roman" w:cs="Times New Roman"/>
                <w:bCs/>
                <w:sz w:val="26"/>
                <w:szCs w:val="26"/>
              </w:rPr>
              <w:br/>
              <w:t>đánh giá, công nhận để đảm bảo tính công khai, minh bạch, khách quan. Quy định rõ</w:t>
            </w:r>
            <w:r w:rsidRPr="00CC1F76">
              <w:rPr>
                <w:rFonts w:ascii="Times New Roman" w:hAnsi="Times New Roman" w:cs="Times New Roman"/>
                <w:bCs/>
                <w:sz w:val="26"/>
                <w:szCs w:val="26"/>
              </w:rPr>
              <w:br/>
              <w:t>trách nhiệm của các cơ quan, tổ chức liên quan trong quá trình đánh giá, công nhận.</w:t>
            </w:r>
            <w:r w:rsidRPr="00CC1F76">
              <w:rPr>
                <w:rFonts w:ascii="Times New Roman" w:hAnsi="Times New Roman" w:cs="Times New Roman"/>
                <w:bCs/>
                <w:sz w:val="26"/>
                <w:szCs w:val="26"/>
              </w:rPr>
              <w:br/>
              <w:t>Nghiên cứu, xây dựng quy định về việc giải quyết các khiếu nạ</w:t>
            </w:r>
            <w:r>
              <w:rPr>
                <w:rFonts w:ascii="Times New Roman" w:hAnsi="Times New Roman" w:cs="Times New Roman"/>
                <w:bCs/>
                <w:sz w:val="26"/>
                <w:szCs w:val="26"/>
              </w:rPr>
              <w:t xml:space="preserve">i, tố </w:t>
            </w:r>
            <w:r w:rsidRPr="00CC1F76">
              <w:rPr>
                <w:rFonts w:ascii="Times New Roman" w:hAnsi="Times New Roman" w:cs="Times New Roman"/>
                <w:bCs/>
                <w:sz w:val="26"/>
                <w:szCs w:val="26"/>
              </w:rPr>
              <w:t>cáo liên quan</w:t>
            </w:r>
            <w:r w:rsidRPr="00CC1F76">
              <w:rPr>
                <w:rFonts w:ascii="Times New Roman" w:hAnsi="Times New Roman" w:cs="Times New Roman"/>
                <w:bCs/>
                <w:sz w:val="26"/>
                <w:szCs w:val="26"/>
              </w:rPr>
              <w:br/>
              <w:t>đến kết quả đánh giá, công nhận.</w:t>
            </w:r>
          </w:p>
        </w:tc>
        <w:tc>
          <w:tcPr>
            <w:tcW w:w="3870" w:type="dxa"/>
          </w:tcPr>
          <w:p w:rsidR="007A292E" w:rsidRPr="00395EFA" w:rsidRDefault="007A292E"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val="restart"/>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r w:rsidRPr="00395EFA">
              <w:rPr>
                <w:rFonts w:ascii="Times New Roman" w:eastAsia="Calibri" w:hAnsi="Times New Roman" w:cs="Times New Roman"/>
                <w:b/>
                <w:sz w:val="26"/>
                <w:szCs w:val="26"/>
                <w:lang w:val="vi-VN"/>
              </w:rPr>
              <w:t xml:space="preserve">Điều </w:t>
            </w:r>
            <w:r w:rsidRPr="00395EFA">
              <w:rPr>
                <w:rFonts w:ascii="Times New Roman" w:eastAsia="Calibri" w:hAnsi="Times New Roman" w:cs="Times New Roman"/>
                <w:b/>
                <w:sz w:val="26"/>
                <w:szCs w:val="26"/>
              </w:rPr>
              <w:t>7</w:t>
            </w:r>
            <w:r w:rsidRPr="00395EFA">
              <w:rPr>
                <w:rFonts w:ascii="Times New Roman" w:eastAsia="Calibri" w:hAnsi="Times New Roman" w:cs="Times New Roman"/>
                <w:b/>
                <w:sz w:val="26"/>
                <w:szCs w:val="26"/>
                <w:lang w:val="vi-VN"/>
              </w:rPr>
              <w:t>. Trách nhiệm của các cơ quan, tổ chức</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pacing w:val="-2"/>
                <w:sz w:val="26"/>
                <w:szCs w:val="26"/>
              </w:rPr>
            </w:pPr>
            <w:r w:rsidRPr="00395EFA">
              <w:rPr>
                <w:rFonts w:ascii="Times New Roman" w:eastAsia="Calibri" w:hAnsi="Times New Roman" w:cs="Times New Roman"/>
                <w:spacing w:val="-2"/>
                <w:sz w:val="26"/>
                <w:szCs w:val="26"/>
                <w:lang w:val="vi-VN"/>
              </w:rPr>
              <w:t xml:space="preserve">1. </w:t>
            </w:r>
            <w:r w:rsidRPr="00395EFA">
              <w:rPr>
                <w:rFonts w:ascii="Times New Roman" w:eastAsia="Calibri" w:hAnsi="Times New Roman" w:cs="Times New Roman"/>
                <w:spacing w:val="-2"/>
                <w:sz w:val="26"/>
                <w:szCs w:val="26"/>
              </w:rPr>
              <w:t>Bộ Tư pháp</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pacing w:val="-2"/>
                <w:sz w:val="26"/>
                <w:szCs w:val="26"/>
              </w:rPr>
            </w:pPr>
            <w:r w:rsidRPr="00395EFA">
              <w:rPr>
                <w:rFonts w:ascii="Times New Roman" w:eastAsia="Calibri" w:hAnsi="Times New Roman" w:cs="Times New Roman"/>
                <w:spacing w:val="-2"/>
                <w:sz w:val="26"/>
                <w:szCs w:val="26"/>
              </w:rPr>
              <w:t xml:space="preserve">a) Ban hành mẫu hồ sơ phục vụ đánh giá, công nhận cấp xã đạt chuẩn tiếp cận pháp luật; mẫu, biểu thống kê về cấp xã đạt chuẩn tiếp cận pháp luật; </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pacing w:val="-2"/>
                <w:sz w:val="26"/>
                <w:szCs w:val="26"/>
              </w:rPr>
            </w:pPr>
            <w:r w:rsidRPr="00395EFA">
              <w:rPr>
                <w:rFonts w:ascii="Times New Roman" w:eastAsia="Calibri" w:hAnsi="Times New Roman" w:cs="Times New Roman"/>
                <w:spacing w:val="-2"/>
                <w:sz w:val="26"/>
                <w:szCs w:val="26"/>
              </w:rPr>
              <w:t>b) C</w:t>
            </w:r>
            <w:r w:rsidRPr="00395EFA">
              <w:rPr>
                <w:rFonts w:ascii="Times New Roman" w:eastAsia="Calibri" w:hAnsi="Times New Roman" w:cs="Times New Roman"/>
                <w:spacing w:val="-2"/>
                <w:sz w:val="26"/>
                <w:szCs w:val="26"/>
                <w:lang w:val="vi-VN"/>
              </w:rPr>
              <w:t>hủ trì chỉ đạo, theo dõi</w:t>
            </w:r>
            <w:r w:rsidRPr="00395EFA">
              <w:rPr>
                <w:rFonts w:ascii="Times New Roman" w:eastAsia="Calibri" w:hAnsi="Times New Roman" w:cs="Times New Roman"/>
                <w:spacing w:val="-2"/>
                <w:sz w:val="26"/>
                <w:szCs w:val="26"/>
              </w:rPr>
              <w:t>, kiểm tra, giải quyết khó khăn, vướng mắc cho địa phương theo thẩm quyền trong</w:t>
            </w:r>
            <w:r w:rsidRPr="00395EFA">
              <w:rPr>
                <w:rFonts w:ascii="Times New Roman" w:eastAsia="Calibri" w:hAnsi="Times New Roman" w:cs="Times New Roman"/>
                <w:spacing w:val="-2"/>
                <w:sz w:val="26"/>
                <w:szCs w:val="26"/>
                <w:lang w:val="vi-VN"/>
              </w:rPr>
              <w:t xml:space="preserve"> việc thực hiện Quy</w:t>
            </w:r>
            <w:r w:rsidRPr="00395EFA">
              <w:rPr>
                <w:rFonts w:ascii="Times New Roman" w:eastAsia="Calibri" w:hAnsi="Times New Roman" w:cs="Times New Roman"/>
                <w:spacing w:val="-2"/>
                <w:sz w:val="26"/>
                <w:szCs w:val="26"/>
              </w:rPr>
              <w:t>ết</w:t>
            </w:r>
            <w:r w:rsidRPr="00395EFA">
              <w:rPr>
                <w:rFonts w:ascii="Times New Roman" w:eastAsia="Calibri" w:hAnsi="Times New Roman" w:cs="Times New Roman"/>
                <w:spacing w:val="-2"/>
                <w:sz w:val="26"/>
                <w:szCs w:val="26"/>
                <w:lang w:val="vi-VN"/>
              </w:rPr>
              <w:t xml:space="preserve"> định này.</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2. Các bộ, cơ quan ngang bộ phối hợp với Bộ Tư pháp thực hiện Quyết định này trong phạm vi chức năng, nhiệm vụ.</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pacing w:val="-2"/>
                <w:sz w:val="26"/>
                <w:szCs w:val="26"/>
              </w:rPr>
            </w:pPr>
            <w:r w:rsidRPr="00395EFA">
              <w:rPr>
                <w:rFonts w:ascii="Times New Roman" w:eastAsia="Calibri" w:hAnsi="Times New Roman" w:cs="Times New Roman"/>
                <w:spacing w:val="-2"/>
                <w:sz w:val="26"/>
                <w:szCs w:val="26"/>
              </w:rPr>
              <w:t>3. Đề nghị Ban Thường trực Ủy ban Trung ương Mặt trận Tổ quốc Việt Nam phối hợp chỉ đạo và giám sát thực hiện Quyết định này. Các thành viên của Mặt trận Tổ quốc Việt Nam trong phạm vi chức năng, nhiệm vụ, tham gia giám sát việc đánh giá, công nhận cấp xã đạt chuẩn tiếp cận pháp luật.</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 xml:space="preserve">4. </w:t>
            </w:r>
            <w:r w:rsidRPr="00395EFA">
              <w:rPr>
                <w:rFonts w:ascii="Times New Roman" w:eastAsia="Calibri" w:hAnsi="Times New Roman" w:cs="Times New Roman"/>
                <w:sz w:val="26"/>
                <w:szCs w:val="26"/>
                <w:lang w:val="vi-VN"/>
              </w:rPr>
              <w:t>Ủy ban nhân dân</w:t>
            </w:r>
            <w:r w:rsidRPr="00395EFA">
              <w:rPr>
                <w:rFonts w:ascii="Times New Roman" w:eastAsia="Calibri" w:hAnsi="Times New Roman" w:cs="Times New Roman"/>
                <w:sz w:val="26"/>
                <w:szCs w:val="26"/>
              </w:rPr>
              <w:t xml:space="preserve"> cấp tỉnh</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color w:val="000000"/>
                <w:sz w:val="26"/>
                <w:szCs w:val="26"/>
                <w:shd w:val="clear" w:color="auto" w:fill="FFFFFF"/>
              </w:rPr>
            </w:pPr>
            <w:r w:rsidRPr="00395EFA">
              <w:rPr>
                <w:rFonts w:ascii="Times New Roman" w:eastAsia="Calibri" w:hAnsi="Times New Roman" w:cs="Times New Roman"/>
                <w:sz w:val="26"/>
                <w:szCs w:val="26"/>
              </w:rPr>
              <w:t>a) Chỉ đạo, hướng dẫn, tổ chức thực hiện Quyết định này tại địa phương; p</w:t>
            </w:r>
            <w:r w:rsidRPr="00395EFA">
              <w:rPr>
                <w:rFonts w:ascii="Times New Roman" w:eastAsia="Calibri" w:hAnsi="Times New Roman" w:cs="Times New Roman"/>
                <w:color w:val="000000"/>
                <w:sz w:val="26"/>
                <w:szCs w:val="26"/>
                <w:shd w:val="clear" w:color="auto" w:fill="FFFFFF"/>
                <w:lang w:val="vi-VN"/>
              </w:rPr>
              <w:t>hân công cơ quan chuyên môn làm đầu mối theo dõi, tham m</w:t>
            </w:r>
            <w:r w:rsidRPr="00395EFA">
              <w:rPr>
                <w:rFonts w:ascii="Times New Roman" w:eastAsia="Calibri" w:hAnsi="Times New Roman" w:cs="Times New Roman"/>
                <w:color w:val="000000"/>
                <w:sz w:val="26"/>
                <w:szCs w:val="26"/>
                <w:shd w:val="clear" w:color="auto" w:fill="FFFFFF"/>
              </w:rPr>
              <w:t>ư</w:t>
            </w:r>
            <w:r w:rsidRPr="00395EFA">
              <w:rPr>
                <w:rFonts w:ascii="Times New Roman" w:eastAsia="Calibri" w:hAnsi="Times New Roman" w:cs="Times New Roman"/>
                <w:color w:val="000000"/>
                <w:sz w:val="26"/>
                <w:szCs w:val="26"/>
                <w:shd w:val="clear" w:color="auto" w:fill="FFFFFF"/>
                <w:lang w:val="vi-VN"/>
              </w:rPr>
              <w:t xml:space="preserve">u thực hiện; bảo đảm kinh phí thực hiện nhiệm vụ </w:t>
            </w:r>
            <w:r w:rsidRPr="00395EFA">
              <w:rPr>
                <w:rFonts w:ascii="Times New Roman" w:eastAsia="Calibri" w:hAnsi="Times New Roman" w:cs="Times New Roman"/>
                <w:color w:val="000000"/>
                <w:sz w:val="26"/>
                <w:szCs w:val="26"/>
                <w:shd w:val="clear" w:color="auto" w:fill="FFFFFF"/>
              </w:rPr>
              <w:t xml:space="preserve">đánh giá, công nhận </w:t>
            </w:r>
            <w:r w:rsidRPr="00395EFA">
              <w:rPr>
                <w:rFonts w:ascii="Times New Roman" w:eastAsia="Calibri" w:hAnsi="Times New Roman" w:cs="Times New Roman"/>
                <w:color w:val="000000"/>
                <w:sz w:val="26"/>
                <w:szCs w:val="26"/>
                <w:shd w:val="clear" w:color="auto" w:fill="FFFFFF"/>
                <w:lang w:val="vi-VN"/>
              </w:rPr>
              <w:t>cấp xã đạt chuẩn tiếp cận pháp luật</w:t>
            </w:r>
            <w:r w:rsidRPr="00395EFA">
              <w:rPr>
                <w:rFonts w:ascii="Times New Roman" w:eastAsia="Calibri" w:hAnsi="Times New Roman" w:cs="Times New Roman"/>
                <w:color w:val="000000"/>
                <w:sz w:val="26"/>
                <w:szCs w:val="26"/>
                <w:shd w:val="clear" w:color="auto" w:fill="FFFFFF"/>
              </w:rPr>
              <w:t>;</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pacing w:val="-2"/>
                <w:sz w:val="26"/>
                <w:szCs w:val="26"/>
              </w:rPr>
            </w:pPr>
            <w:r w:rsidRPr="00395EFA">
              <w:rPr>
                <w:rFonts w:ascii="Times New Roman" w:eastAsia="Calibri" w:hAnsi="Times New Roman" w:cs="Times New Roman"/>
                <w:spacing w:val="-2"/>
                <w:sz w:val="26"/>
                <w:szCs w:val="26"/>
              </w:rPr>
              <w:t xml:space="preserve">b) </w:t>
            </w:r>
            <w:r w:rsidRPr="00395EFA">
              <w:rPr>
                <w:rFonts w:ascii="Times New Roman" w:eastAsia="Calibri" w:hAnsi="Times New Roman" w:cs="Times New Roman"/>
                <w:spacing w:val="-2"/>
                <w:sz w:val="26"/>
                <w:szCs w:val="26"/>
                <w:lang w:val="vi-VN"/>
              </w:rPr>
              <w:t>Căn cứ</w:t>
            </w:r>
            <w:r w:rsidRPr="00395EFA">
              <w:rPr>
                <w:rFonts w:ascii="Times New Roman" w:eastAsia="Calibri" w:hAnsi="Times New Roman" w:cs="Times New Roman"/>
                <w:spacing w:val="-2"/>
                <w:sz w:val="26"/>
                <w:szCs w:val="26"/>
              </w:rPr>
              <w:t xml:space="preserve"> tình hình thực hiện và</w:t>
            </w:r>
            <w:r w:rsidRPr="00395EFA">
              <w:rPr>
                <w:rFonts w:ascii="Times New Roman" w:eastAsia="Calibri" w:hAnsi="Times New Roman" w:cs="Times New Roman"/>
                <w:spacing w:val="-2"/>
                <w:sz w:val="26"/>
                <w:szCs w:val="26"/>
                <w:lang w:val="vi-VN"/>
              </w:rPr>
              <w:t xml:space="preserve"> kết quả đánh giá, công nhận cấp xã đạt chuẩn tiếp cận pháp luật, </w:t>
            </w:r>
            <w:r w:rsidRPr="00395EFA">
              <w:rPr>
                <w:rFonts w:ascii="Times New Roman" w:eastAsia="Calibri" w:hAnsi="Times New Roman" w:cs="Times New Roman"/>
                <w:spacing w:val="-2"/>
                <w:sz w:val="26"/>
                <w:szCs w:val="26"/>
              </w:rPr>
              <w:t>l</w:t>
            </w:r>
            <w:r w:rsidRPr="00395EFA">
              <w:rPr>
                <w:rFonts w:ascii="Times New Roman" w:eastAsia="Calibri" w:hAnsi="Times New Roman" w:cs="Times New Roman"/>
                <w:spacing w:val="-2"/>
                <w:sz w:val="26"/>
                <w:szCs w:val="26"/>
                <w:lang w:val="vi-VN"/>
              </w:rPr>
              <w:t xml:space="preserve">ựa chọn địa phương để tổ chức thực hiện đánh giá sự hài lòng của người dân về hiệu quả cấp xã đạt chuẩn tiếp cận pháp luật </w:t>
            </w:r>
            <w:r w:rsidRPr="00395EFA">
              <w:rPr>
                <w:rFonts w:ascii="Times New Roman" w:eastAsia="Calibri" w:hAnsi="Times New Roman" w:cs="Times New Roman"/>
                <w:spacing w:val="-2"/>
                <w:sz w:val="26"/>
                <w:szCs w:val="26"/>
              </w:rPr>
              <w:t xml:space="preserve">và </w:t>
            </w:r>
            <w:r w:rsidRPr="00395EFA">
              <w:rPr>
                <w:rFonts w:ascii="Times New Roman" w:eastAsia="Calibri" w:hAnsi="Times New Roman" w:cs="Times New Roman"/>
                <w:spacing w:val="-2"/>
                <w:sz w:val="26"/>
                <w:szCs w:val="26"/>
                <w:lang w:val="vi-VN"/>
              </w:rPr>
              <w:t>c</w:t>
            </w:r>
            <w:r w:rsidRPr="00395EFA">
              <w:rPr>
                <w:rFonts w:ascii="Times New Roman" w:eastAsia="Calibri" w:hAnsi="Times New Roman" w:cs="Times New Roman"/>
                <w:spacing w:val="-2"/>
                <w:sz w:val="26"/>
                <w:szCs w:val="26"/>
              </w:rPr>
              <w:t>hỉ đạo các giải pháp</w:t>
            </w:r>
            <w:r w:rsidRPr="00395EFA">
              <w:rPr>
                <w:rFonts w:ascii="Times New Roman" w:eastAsia="Calibri" w:hAnsi="Times New Roman" w:cs="Times New Roman"/>
                <w:spacing w:val="-2"/>
                <w:sz w:val="26"/>
                <w:szCs w:val="26"/>
                <w:lang w:val="vi-VN"/>
              </w:rPr>
              <w:t xml:space="preserve"> </w:t>
            </w:r>
            <w:r w:rsidRPr="00395EFA">
              <w:rPr>
                <w:rFonts w:ascii="Times New Roman" w:eastAsia="Calibri" w:hAnsi="Times New Roman" w:cs="Times New Roman"/>
                <w:spacing w:val="-2"/>
                <w:sz w:val="26"/>
                <w:szCs w:val="26"/>
              </w:rPr>
              <w:t>khắc phục</w:t>
            </w:r>
            <w:r w:rsidRPr="00395EFA">
              <w:rPr>
                <w:rFonts w:ascii="Times New Roman" w:eastAsia="Calibri" w:hAnsi="Times New Roman" w:cs="Times New Roman"/>
                <w:spacing w:val="-2"/>
                <w:sz w:val="26"/>
                <w:szCs w:val="26"/>
                <w:lang w:val="vi-VN"/>
              </w:rPr>
              <w:t xml:space="preserve"> tồn tại, hạn chế, </w:t>
            </w:r>
            <w:r w:rsidRPr="00395EFA">
              <w:rPr>
                <w:rFonts w:ascii="Times New Roman" w:eastAsia="Calibri" w:hAnsi="Times New Roman" w:cs="Times New Roman"/>
                <w:spacing w:val="-2"/>
                <w:sz w:val="26"/>
                <w:szCs w:val="26"/>
              </w:rPr>
              <w:t>tháo gỡ khó khăn, vướng mắc trong thực hiện các tiêu chí cấp xã đạt chuẩn tiếp cận pháp luật</w:t>
            </w:r>
            <w:r w:rsidRPr="00395EFA">
              <w:rPr>
                <w:rFonts w:ascii="Times New Roman" w:eastAsia="Calibri" w:hAnsi="Times New Roman" w:cs="Times New Roman"/>
                <w:spacing w:val="-2"/>
                <w:sz w:val="26"/>
                <w:szCs w:val="26"/>
                <w:lang w:val="vi-VN"/>
              </w:rPr>
              <w:t>;</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pacing w:val="-4"/>
                <w:sz w:val="26"/>
                <w:szCs w:val="26"/>
              </w:rPr>
            </w:pPr>
            <w:r w:rsidRPr="00395EFA">
              <w:rPr>
                <w:rFonts w:ascii="Times New Roman" w:eastAsia="Calibri" w:hAnsi="Times New Roman" w:cs="Times New Roman"/>
                <w:spacing w:val="-4"/>
                <w:sz w:val="26"/>
                <w:szCs w:val="26"/>
              </w:rPr>
              <w:t>c</w:t>
            </w:r>
            <w:r w:rsidRPr="00395EFA">
              <w:rPr>
                <w:rFonts w:ascii="Times New Roman" w:eastAsia="Calibri" w:hAnsi="Times New Roman" w:cs="Times New Roman"/>
                <w:spacing w:val="-4"/>
                <w:sz w:val="26"/>
                <w:szCs w:val="26"/>
                <w:lang w:val="vi-VN"/>
              </w:rPr>
              <w:t xml:space="preserve">) Xác định rõ trách nhiệm của </w:t>
            </w:r>
            <w:r w:rsidRPr="00395EFA">
              <w:rPr>
                <w:rFonts w:ascii="Times New Roman" w:eastAsia="Calibri" w:hAnsi="Times New Roman" w:cs="Times New Roman"/>
                <w:spacing w:val="-4"/>
                <w:sz w:val="26"/>
                <w:szCs w:val="26"/>
              </w:rPr>
              <w:t xml:space="preserve">cơ quan, </w:t>
            </w:r>
            <w:r w:rsidRPr="00395EFA">
              <w:rPr>
                <w:rFonts w:ascii="Times New Roman" w:eastAsia="Calibri" w:hAnsi="Times New Roman" w:cs="Times New Roman"/>
                <w:spacing w:val="-4"/>
                <w:sz w:val="26"/>
                <w:szCs w:val="26"/>
                <w:lang w:val="vi-VN"/>
              </w:rPr>
              <w:t>tổ chức, cá nhân trong việc đánh giá, công nhận cấp xã đạt chuẩn tiếp cận pháp luật không đúng quy định pháp luật;</w:t>
            </w:r>
            <w:r w:rsidRPr="00395EFA">
              <w:rPr>
                <w:rFonts w:ascii="Times New Roman" w:eastAsia="Calibri" w:hAnsi="Times New Roman" w:cs="Times New Roman"/>
                <w:spacing w:val="-4"/>
                <w:sz w:val="26"/>
                <w:szCs w:val="26"/>
              </w:rPr>
              <w:t xml:space="preserve"> </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d) Sơ kết, tổng kết, biểu dương, khen thưởng cơ quan, tổ chức, cá nhân có thành tích xuất sắc trong đánh giá, công nhận cấp xã đạt chuẩn tiếp cận pháp luật tại địa phương;</w:t>
            </w:r>
          </w:p>
          <w:p w:rsidR="0037110C" w:rsidRPr="00395EFA" w:rsidRDefault="0037110C" w:rsidP="00712F04">
            <w:pPr>
              <w:shd w:val="clear" w:color="auto" w:fill="FFFFFF"/>
              <w:spacing w:before="60" w:after="60" w:line="264" w:lineRule="auto"/>
              <w:ind w:firstLine="561"/>
              <w:jc w:val="both"/>
              <w:rPr>
                <w:rFonts w:ascii="Times New Roman" w:eastAsia="Calibri" w:hAnsi="Times New Roman" w:cs="Times New Roman"/>
                <w:sz w:val="26"/>
                <w:szCs w:val="26"/>
              </w:rPr>
            </w:pPr>
            <w:r w:rsidRPr="00395EFA">
              <w:rPr>
                <w:rFonts w:ascii="Times New Roman" w:eastAsia="Calibri" w:hAnsi="Times New Roman" w:cs="Times New Roman"/>
                <w:sz w:val="26"/>
                <w:szCs w:val="26"/>
              </w:rPr>
              <w:t>đ) Hằng năm, tổng hợp, báo cáo Bộ Tư pháp về kết quả đánh giá, công nhận cấp xã đạt chuẩn tiếp cận pháp luật.</w:t>
            </w:r>
          </w:p>
          <w:p w:rsidR="0037110C" w:rsidRDefault="0037110C" w:rsidP="0022395F">
            <w:pPr>
              <w:shd w:val="clear" w:color="auto" w:fill="FFFFFF"/>
              <w:spacing w:before="60" w:after="60" w:line="264" w:lineRule="auto"/>
              <w:ind w:firstLine="561"/>
              <w:jc w:val="both"/>
              <w:rPr>
                <w:rFonts w:ascii="Times New Roman" w:eastAsia="Calibri" w:hAnsi="Times New Roman" w:cs="Times New Roman"/>
                <w:color w:val="000000"/>
                <w:spacing w:val="-2"/>
                <w:sz w:val="26"/>
                <w:szCs w:val="26"/>
                <w:shd w:val="clear" w:color="auto" w:fill="FFFFFF"/>
              </w:rPr>
            </w:pPr>
            <w:r w:rsidRPr="00395EFA">
              <w:rPr>
                <w:rFonts w:ascii="Times New Roman" w:eastAsia="Calibri" w:hAnsi="Times New Roman" w:cs="Times New Roman"/>
                <w:spacing w:val="-2"/>
                <w:sz w:val="26"/>
                <w:szCs w:val="26"/>
              </w:rPr>
              <w:t xml:space="preserve">5. Chủ tịch Ủy ban nhân dân cấp tỉnh </w:t>
            </w:r>
            <w:r w:rsidRPr="00395EFA">
              <w:rPr>
                <w:rFonts w:ascii="Times New Roman" w:eastAsia="Calibri" w:hAnsi="Times New Roman" w:cs="Times New Roman"/>
                <w:color w:val="000000"/>
                <w:spacing w:val="-2"/>
                <w:sz w:val="26"/>
                <w:szCs w:val="26"/>
                <w:shd w:val="clear" w:color="auto" w:fill="FFFFFF"/>
              </w:rPr>
              <w:t xml:space="preserve">chịu trách nhiệm thực hiện Quyết định này tại địa phương; </w:t>
            </w:r>
            <w:r w:rsidRPr="00395EFA">
              <w:rPr>
                <w:rFonts w:ascii="Times New Roman" w:eastAsia="Calibri" w:hAnsi="Times New Roman" w:cs="Times New Roman"/>
                <w:spacing w:val="-2"/>
                <w:sz w:val="26"/>
                <w:szCs w:val="26"/>
              </w:rPr>
              <w:t>tổ chức kiểm tra, giải quyết kiến nghị, phản ánh, khiếu nại, tố cáo, xử lý vi phạm trong đánh giá, công nhận cấp xã đạt chuẩn tiếp cận pháp luật</w:t>
            </w:r>
            <w:r w:rsidRPr="00395EFA">
              <w:rPr>
                <w:rFonts w:ascii="Times New Roman" w:eastAsia="Calibri" w:hAnsi="Times New Roman" w:cs="Times New Roman"/>
                <w:color w:val="000000"/>
                <w:spacing w:val="-2"/>
                <w:sz w:val="26"/>
                <w:szCs w:val="26"/>
                <w:shd w:val="clear" w:color="auto" w:fill="FFFFFF"/>
              </w:rPr>
              <w:t xml:space="preserve"> trên địa bàn.</w:t>
            </w:r>
          </w:p>
          <w:p w:rsidR="0037110C" w:rsidRDefault="0037110C" w:rsidP="0022395F">
            <w:pPr>
              <w:shd w:val="clear" w:color="auto" w:fill="FFFFFF"/>
              <w:spacing w:before="60" w:after="60" w:line="264" w:lineRule="auto"/>
              <w:ind w:firstLine="561"/>
              <w:jc w:val="both"/>
              <w:rPr>
                <w:rFonts w:ascii="Times New Roman" w:eastAsia="Calibri" w:hAnsi="Times New Roman" w:cs="Times New Roman"/>
                <w:color w:val="000000"/>
                <w:spacing w:val="-2"/>
                <w:sz w:val="26"/>
                <w:szCs w:val="26"/>
                <w:shd w:val="clear" w:color="auto" w:fill="FFFFFF"/>
              </w:rPr>
            </w:pPr>
          </w:p>
          <w:p w:rsidR="0037110C" w:rsidRPr="00395EFA" w:rsidRDefault="0037110C" w:rsidP="0022395F">
            <w:pPr>
              <w:shd w:val="clear" w:color="auto" w:fill="FFFFFF"/>
              <w:spacing w:before="60" w:after="60" w:line="264" w:lineRule="auto"/>
              <w:ind w:firstLine="561"/>
              <w:jc w:val="both"/>
              <w:rPr>
                <w:rFonts w:ascii="Times New Roman" w:eastAsia="Calibri" w:hAnsi="Times New Roman" w:cs="Times New Roman"/>
                <w:spacing w:val="-2"/>
                <w:sz w:val="26"/>
                <w:szCs w:val="26"/>
              </w:rPr>
            </w:pPr>
          </w:p>
        </w:tc>
        <w:tc>
          <w:tcPr>
            <w:tcW w:w="1676" w:type="dxa"/>
          </w:tcPr>
          <w:p w:rsidR="0037110C" w:rsidRPr="00395EFA" w:rsidRDefault="0037110C"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Bắc Kạn, STP tỉnh Lai Châu</w:t>
            </w:r>
            <w:r>
              <w:rPr>
                <w:rFonts w:ascii="Times New Roman" w:hAnsi="Times New Roman" w:cs="Times New Roman"/>
                <w:sz w:val="26"/>
                <w:szCs w:val="26"/>
              </w:rPr>
              <w:t>, UBND tỉnh Điện BIên</w:t>
            </w:r>
          </w:p>
        </w:tc>
        <w:tc>
          <w:tcPr>
            <w:tcW w:w="5009" w:type="dxa"/>
          </w:tcPr>
          <w:p w:rsidR="0037110C" w:rsidRPr="00395EFA" w:rsidRDefault="0037110C" w:rsidP="00581564">
            <w:pPr>
              <w:jc w:val="both"/>
              <w:rPr>
                <w:rFonts w:ascii="Times New Roman" w:hAnsi="Times New Roman" w:cs="Times New Roman"/>
                <w:sz w:val="26"/>
                <w:szCs w:val="26"/>
              </w:rPr>
            </w:pPr>
            <w:r w:rsidRPr="00395EFA">
              <w:rPr>
                <w:rFonts w:ascii="Times New Roman" w:hAnsi="Times New Roman" w:cs="Times New Roman"/>
                <w:sz w:val="26"/>
                <w:szCs w:val="26"/>
              </w:rPr>
              <w:t>Tại khoản 1 Điều 7, đề nghị cơ quan soạn thảo chỉnh sửa, bổ sung như sau để thể hiện rõ trách nhiệm quản lý, hướng dẫn của Bộ Tư pháp đối với địa phương trong việc thực hiện Quyết định này:</w:t>
            </w:r>
          </w:p>
          <w:p w:rsidR="0037110C" w:rsidRPr="00395EFA" w:rsidRDefault="0037110C" w:rsidP="00581564">
            <w:pPr>
              <w:jc w:val="both"/>
              <w:rPr>
                <w:rFonts w:ascii="Times New Roman" w:hAnsi="Times New Roman" w:cs="Times New Roman"/>
                <w:i/>
                <w:iCs/>
                <w:sz w:val="26"/>
                <w:szCs w:val="26"/>
              </w:rPr>
            </w:pPr>
            <w:r w:rsidRPr="00395EFA">
              <w:rPr>
                <w:rFonts w:ascii="Times New Roman" w:hAnsi="Times New Roman" w:cs="Times New Roman"/>
                <w:i/>
                <w:iCs/>
                <w:sz w:val="26"/>
                <w:szCs w:val="26"/>
              </w:rPr>
              <w:t xml:space="preserve">“a) Ban hành mẫu hồ sơ phục vụ </w:t>
            </w:r>
            <w:r w:rsidRPr="00395EFA">
              <w:rPr>
                <w:rFonts w:ascii="Times New Roman" w:hAnsi="Times New Roman" w:cs="Times New Roman"/>
                <w:b/>
                <w:bCs/>
                <w:i/>
                <w:iCs/>
                <w:sz w:val="26"/>
                <w:szCs w:val="26"/>
              </w:rPr>
              <w:t>việc đăng ký</w:t>
            </w:r>
            <w:r w:rsidRPr="00395EFA">
              <w:rPr>
                <w:rFonts w:ascii="Times New Roman" w:hAnsi="Times New Roman" w:cs="Times New Roman"/>
                <w:i/>
                <w:iCs/>
                <w:sz w:val="26"/>
                <w:szCs w:val="26"/>
              </w:rPr>
              <w:t xml:space="preserve">, đánh giá, công nhận cấp xã đạt chuẩn tiếp cận pháp luật; mẫu, biểu thống kê </w:t>
            </w:r>
            <w:r w:rsidRPr="00395EFA">
              <w:rPr>
                <w:rFonts w:ascii="Times New Roman" w:hAnsi="Times New Roman" w:cs="Times New Roman"/>
                <w:b/>
                <w:bCs/>
                <w:i/>
                <w:iCs/>
                <w:sz w:val="26"/>
                <w:szCs w:val="26"/>
              </w:rPr>
              <w:t>và hướng dẫn tài liệu kiểm</w:t>
            </w:r>
            <w:r w:rsidRPr="00395EFA">
              <w:rPr>
                <w:rFonts w:ascii="Times New Roman" w:hAnsi="Times New Roman" w:cs="Times New Roman"/>
                <w:sz w:val="26"/>
                <w:szCs w:val="26"/>
              </w:rPr>
              <w:t xml:space="preserve"> </w:t>
            </w:r>
            <w:r w:rsidRPr="00395EFA">
              <w:rPr>
                <w:rFonts w:ascii="Times New Roman" w:hAnsi="Times New Roman" w:cs="Times New Roman"/>
                <w:b/>
                <w:bCs/>
                <w:i/>
                <w:iCs/>
                <w:sz w:val="26"/>
                <w:szCs w:val="26"/>
              </w:rPr>
              <w:t xml:space="preserve">chứng phục vụ đánh giá </w:t>
            </w:r>
            <w:r w:rsidRPr="00395EFA">
              <w:rPr>
                <w:rFonts w:ascii="Times New Roman" w:hAnsi="Times New Roman" w:cs="Times New Roman"/>
                <w:i/>
                <w:iCs/>
                <w:sz w:val="26"/>
                <w:szCs w:val="26"/>
              </w:rPr>
              <w:t>cấp xã đạt chuẩn tiếp cận pháp luật;</w:t>
            </w:r>
            <w:r w:rsidRPr="00395EFA">
              <w:rPr>
                <w:rFonts w:ascii="Times New Roman" w:hAnsi="Times New Roman" w:cs="Times New Roman"/>
                <w:sz w:val="26"/>
                <w:szCs w:val="26"/>
              </w:rPr>
              <w:br/>
            </w:r>
            <w:r w:rsidRPr="00395EFA">
              <w:rPr>
                <w:rFonts w:ascii="Times New Roman" w:hAnsi="Times New Roman" w:cs="Times New Roman"/>
                <w:i/>
                <w:iCs/>
                <w:sz w:val="26"/>
                <w:szCs w:val="26"/>
              </w:rPr>
              <w:t xml:space="preserve">b) Chủ trì chỉ đạo, </w:t>
            </w:r>
            <w:r w:rsidRPr="00395EFA">
              <w:rPr>
                <w:rFonts w:ascii="Times New Roman" w:hAnsi="Times New Roman" w:cs="Times New Roman"/>
                <w:b/>
                <w:bCs/>
                <w:i/>
                <w:iCs/>
                <w:sz w:val="26"/>
                <w:szCs w:val="26"/>
              </w:rPr>
              <w:t>hướng dẫn</w:t>
            </w:r>
            <w:r w:rsidRPr="00395EFA">
              <w:rPr>
                <w:rFonts w:ascii="Times New Roman" w:hAnsi="Times New Roman" w:cs="Times New Roman"/>
                <w:i/>
                <w:iCs/>
                <w:sz w:val="26"/>
                <w:szCs w:val="26"/>
              </w:rPr>
              <w:t>, theo dõi, kiểm tra, giải quyết khó khăn,</w:t>
            </w:r>
            <w:r w:rsidRPr="00395EFA">
              <w:rPr>
                <w:rFonts w:ascii="Times New Roman" w:hAnsi="Times New Roman" w:cs="Times New Roman"/>
                <w:sz w:val="26"/>
                <w:szCs w:val="26"/>
              </w:rPr>
              <w:t xml:space="preserve"> </w:t>
            </w:r>
            <w:r w:rsidRPr="00395EFA">
              <w:rPr>
                <w:rFonts w:ascii="Times New Roman" w:hAnsi="Times New Roman" w:cs="Times New Roman"/>
                <w:i/>
                <w:iCs/>
                <w:sz w:val="26"/>
                <w:szCs w:val="26"/>
              </w:rPr>
              <w:t>vướng mắc cho địa phương theo thẩm quyền trong việc thực hiện Quyết địnhnày.”</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STP tỉnh Quảng Ngãi</w:t>
            </w:r>
          </w:p>
        </w:tc>
        <w:tc>
          <w:tcPr>
            <w:tcW w:w="5009" w:type="dxa"/>
          </w:tcPr>
          <w:p w:rsidR="0037110C" w:rsidRPr="007C69F7" w:rsidRDefault="0037110C" w:rsidP="007C69F7">
            <w:pPr>
              <w:jc w:val="both"/>
              <w:rPr>
                <w:rFonts w:ascii="Times New Roman" w:hAnsi="Times New Roman" w:cs="Times New Roman"/>
                <w:sz w:val="26"/>
                <w:szCs w:val="26"/>
              </w:rPr>
            </w:pPr>
            <w:r>
              <w:rPr>
                <w:rFonts w:ascii="Times New Roman" w:hAnsi="Times New Roman" w:cs="Times New Roman"/>
                <w:sz w:val="26"/>
                <w:szCs w:val="26"/>
              </w:rPr>
              <w:t>Đ</w:t>
            </w:r>
            <w:r w:rsidRPr="007C69F7">
              <w:rPr>
                <w:rFonts w:ascii="Times New Roman" w:hAnsi="Times New Roman" w:cs="Times New Roman"/>
                <w:sz w:val="26"/>
                <w:szCs w:val="26"/>
              </w:rPr>
              <w:t>ề nghị Bộ Tư pháp xem xét, bổ sung nộ</w:t>
            </w:r>
            <w:r>
              <w:rPr>
                <w:rFonts w:ascii="Times New Roman" w:hAnsi="Times New Roman" w:cs="Times New Roman"/>
                <w:sz w:val="26"/>
                <w:szCs w:val="26"/>
              </w:rPr>
              <w:t xml:space="preserve">i dung: “Ban hành </w:t>
            </w:r>
            <w:r w:rsidRPr="007C69F7">
              <w:rPr>
                <w:rFonts w:ascii="Times New Roman" w:hAnsi="Times New Roman" w:cs="Times New Roman"/>
                <w:sz w:val="26"/>
                <w:szCs w:val="26"/>
              </w:rPr>
              <w:t>Khung tiêu chí, chỉ tiêu chung về tiếp cận pháp luật” vào Khoản 1 Điề</w:t>
            </w:r>
            <w:r>
              <w:rPr>
                <w:rFonts w:ascii="Times New Roman" w:hAnsi="Times New Roman" w:cs="Times New Roman"/>
                <w:sz w:val="26"/>
                <w:szCs w:val="26"/>
              </w:rPr>
              <w:t>u 7</w:t>
            </w:r>
            <w:r w:rsidRPr="007C69F7">
              <w:rPr>
                <w:rFonts w:ascii="Times New Roman" w:hAnsi="Times New Roman" w:cs="Times New Roman"/>
                <w:sz w:val="26"/>
                <w:szCs w:val="26"/>
              </w:rPr>
              <w:t>(trách nhiệm Bộ Tư pháp) để việc áp dụng tiêu chí tiếp cận pháp luật được đồng</w:t>
            </w:r>
          </w:p>
          <w:p w:rsidR="0037110C" w:rsidRPr="00395EFA" w:rsidRDefault="0037110C" w:rsidP="007C69F7">
            <w:pPr>
              <w:jc w:val="both"/>
              <w:rPr>
                <w:rFonts w:ascii="Times New Roman" w:hAnsi="Times New Roman" w:cs="Times New Roman"/>
                <w:sz w:val="26"/>
                <w:szCs w:val="26"/>
              </w:rPr>
            </w:pPr>
            <w:r w:rsidRPr="007C69F7">
              <w:rPr>
                <w:rFonts w:ascii="Times New Roman" w:hAnsi="Times New Roman" w:cs="Times New Roman"/>
                <w:sz w:val="26"/>
                <w:szCs w:val="26"/>
              </w:rPr>
              <w:t>bộ, thống nhất trong cả nước</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Đã tiếp thu chỉnh sửa tại Điều 4</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UBND thành phố Hải Phòng</w:t>
            </w:r>
          </w:p>
        </w:tc>
        <w:tc>
          <w:tcPr>
            <w:tcW w:w="5009" w:type="dxa"/>
          </w:tcPr>
          <w:p w:rsidR="0037110C" w:rsidRDefault="0037110C" w:rsidP="00581564">
            <w:pPr>
              <w:jc w:val="both"/>
              <w:rPr>
                <w:rFonts w:ascii="Times New Roman" w:hAnsi="Times New Roman" w:cs="Times New Roman"/>
                <w:sz w:val="26"/>
                <w:szCs w:val="26"/>
              </w:rPr>
            </w:pPr>
            <w:r w:rsidRPr="007C69F7">
              <w:rPr>
                <w:rFonts w:ascii="Times New Roman" w:hAnsi="Times New Roman" w:cs="Times New Roman"/>
                <w:sz w:val="26"/>
                <w:szCs w:val="26"/>
              </w:rPr>
              <w:t>- Khoản 1 Điều 7 quy định về trách nhiệm của Bộ Tư pháp: Để đảm bảo nhiệm vụ quản lý nhà nước về công tác này thống nhất, đồng bộ, đồng thời kiểm soát chất lượng việc triển khai Quyết định này trên phạm vi cả nước, đề nghị giữ nguyên các nhiệm vụ tại Quyết định 25/2021/QĐ-TTg ngày 22/7/2021 của Thủ tướng Chính phủ, cụ thể: “Chỉ đạo, hướng dẫn tổ chức thực hiện Quyết định này trong phạm vi cả nước; hàng năm, tổng hợp kết quả đánh giá, công nhận xã, phường, thị trấn đạt chuẩn tiếp cận pháp luật báo cáo Thủ tướng Chính phủ Xây dựng tài liệu, tập huấn hướng dẫn nghiệp vụ đánh giá, công nhận xã, phường, thị trấn đạt chuẩn tiếp cận pháp luật; xây dựng, quản lý, vận hành phần mềm đánh giá, công nhận xã, phường, thị trấn đạt chuẩn tiếp cận pháp luật trong phạm vi cả nước”.</w:t>
            </w:r>
          </w:p>
          <w:p w:rsidR="0037110C" w:rsidRPr="00395EFA" w:rsidRDefault="0037110C" w:rsidP="00581564">
            <w:pPr>
              <w:jc w:val="both"/>
              <w:rPr>
                <w:rFonts w:ascii="Times New Roman" w:hAnsi="Times New Roman" w:cs="Times New Roman"/>
                <w:sz w:val="26"/>
                <w:szCs w:val="26"/>
              </w:rPr>
            </w:pP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Default="0037110C" w:rsidP="00581564">
            <w:pPr>
              <w:jc w:val="both"/>
              <w:rPr>
                <w:rFonts w:ascii="Times New Roman" w:hAnsi="Times New Roman" w:cs="Times New Roman"/>
                <w:sz w:val="26"/>
                <w:szCs w:val="26"/>
              </w:rPr>
            </w:pPr>
            <w:r>
              <w:rPr>
                <w:rFonts w:ascii="Times New Roman" w:hAnsi="Times New Roman" w:cs="Times New Roman"/>
                <w:sz w:val="26"/>
                <w:szCs w:val="26"/>
              </w:rPr>
              <w:t>STP tỉnh Bến Tre</w:t>
            </w:r>
          </w:p>
        </w:tc>
        <w:tc>
          <w:tcPr>
            <w:tcW w:w="5009" w:type="dxa"/>
          </w:tcPr>
          <w:p w:rsidR="0037110C" w:rsidRPr="007C69F7" w:rsidRDefault="0037110C" w:rsidP="00581564">
            <w:pPr>
              <w:jc w:val="both"/>
              <w:rPr>
                <w:rFonts w:ascii="Times New Roman" w:hAnsi="Times New Roman" w:cs="Times New Roman"/>
                <w:sz w:val="26"/>
                <w:szCs w:val="26"/>
              </w:rPr>
            </w:pPr>
            <w:r>
              <w:rPr>
                <w:rFonts w:ascii="Times New Roman" w:hAnsi="Times New Roman" w:cs="Times New Roman"/>
                <w:sz w:val="26"/>
                <w:szCs w:val="26"/>
              </w:rPr>
              <w:t>Đ</w:t>
            </w:r>
            <w:r w:rsidRPr="00EB18FB">
              <w:rPr>
                <w:rFonts w:ascii="Times New Roman" w:hAnsi="Times New Roman" w:cs="Times New Roman"/>
                <w:sz w:val="26"/>
                <w:szCs w:val="26"/>
              </w:rPr>
              <w:t>ề nghị cơ quan soạn thảo bổ sung trách nhiệm của Bộ Tư pháp trong việc hướng dẫn thực hiện Quyết định quy định về xã, phường, đặc khu đạt chuẩn tiếp cận pháp luật</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Default="0037110C" w:rsidP="00581564">
            <w:pPr>
              <w:jc w:val="both"/>
              <w:rPr>
                <w:rFonts w:ascii="Times New Roman" w:hAnsi="Times New Roman" w:cs="Times New Roman"/>
                <w:sz w:val="26"/>
                <w:szCs w:val="26"/>
              </w:rPr>
            </w:pPr>
            <w:r>
              <w:rPr>
                <w:rFonts w:ascii="Times New Roman" w:hAnsi="Times New Roman" w:cs="Times New Roman"/>
                <w:sz w:val="26"/>
                <w:szCs w:val="26"/>
              </w:rPr>
              <w:t>UBND tỉnh Điện Biên</w:t>
            </w:r>
          </w:p>
        </w:tc>
        <w:tc>
          <w:tcPr>
            <w:tcW w:w="5009" w:type="dxa"/>
          </w:tcPr>
          <w:p w:rsidR="0037110C" w:rsidRPr="007C69F7" w:rsidRDefault="0037110C" w:rsidP="00581564">
            <w:pPr>
              <w:jc w:val="both"/>
              <w:rPr>
                <w:rFonts w:ascii="Times New Roman" w:hAnsi="Times New Roman" w:cs="Times New Roman"/>
                <w:sz w:val="26"/>
                <w:szCs w:val="26"/>
              </w:rPr>
            </w:pPr>
            <w:r w:rsidRPr="00B739DD">
              <w:rPr>
                <w:rFonts w:ascii="Times New Roman" w:hAnsi="Times New Roman" w:cs="Times New Roman"/>
                <w:sz w:val="26"/>
                <w:szCs w:val="26"/>
              </w:rPr>
              <w:t>- Tại khoản 3 Điều 7, đề nghị chỉnh sửa lại như sau: “Đề nghị Ban Thường trực Ủy ban Trung ương Mặt trận Tổ quốc Việt Nam phối hợp chỉ đạo và giám sát thực hiện Quyết định này. Các</w:t>
            </w:r>
            <w:r w:rsidRPr="00B739DD">
              <w:rPr>
                <w:rFonts w:ascii="Times New Roman" w:hAnsi="Times New Roman" w:cs="Times New Roman"/>
                <w:b/>
                <w:sz w:val="26"/>
                <w:szCs w:val="26"/>
              </w:rPr>
              <w:t xml:space="preserve"> tổ chức </w:t>
            </w:r>
            <w:r w:rsidRPr="00B739DD">
              <w:rPr>
                <w:rFonts w:ascii="Times New Roman" w:hAnsi="Times New Roman" w:cs="Times New Roman"/>
                <w:sz w:val="26"/>
                <w:szCs w:val="26"/>
              </w:rPr>
              <w:t>thành viên của Mặt trận Tổ quốc Việt Nam trong phạm vi chức năng, nhiệm vụ tham gia giám sát việc đánh giá, công nhận cấp xã đạt chuẩn tiếp cận pháp luật.” để bảo đảm thống nhất với quy định tại khoản 3 Điều 9 Hiến pháp năm 2013 được sửa đổi, bổ sung tại khoản 1 Điều 1 Nghị quyết số 203/2025/QH15 ngày 16/6/2025 của Quốc hội sửa đổi, bổ sung một số điều của Hiến pháp nước Cộng hòa xã hội chủ nghĩa Việt Nam</w:t>
            </w:r>
          </w:p>
        </w:tc>
        <w:tc>
          <w:tcPr>
            <w:tcW w:w="3870" w:type="dxa"/>
          </w:tcPr>
          <w:p w:rsidR="0037110C" w:rsidRPr="007A292E" w:rsidRDefault="0037110C" w:rsidP="007A292E">
            <w:pPr>
              <w:tabs>
                <w:tab w:val="left" w:pos="1304"/>
              </w:tabs>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Pr="00395EFA" w:rsidRDefault="0037110C"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Bắc Kạn</w:t>
            </w:r>
          </w:p>
        </w:tc>
        <w:tc>
          <w:tcPr>
            <w:tcW w:w="5009" w:type="dxa"/>
          </w:tcPr>
          <w:p w:rsidR="0037110C" w:rsidRPr="00395EFA" w:rsidRDefault="0037110C" w:rsidP="00581564">
            <w:pPr>
              <w:jc w:val="both"/>
              <w:rPr>
                <w:rFonts w:ascii="Times New Roman" w:hAnsi="Times New Roman" w:cs="Times New Roman"/>
                <w:i/>
                <w:iCs/>
                <w:sz w:val="26"/>
                <w:szCs w:val="26"/>
              </w:rPr>
            </w:pPr>
            <w:r w:rsidRPr="00395EFA">
              <w:rPr>
                <w:rFonts w:ascii="Times New Roman" w:hAnsi="Times New Roman" w:cs="Times New Roman"/>
                <w:sz w:val="26"/>
                <w:szCs w:val="26"/>
              </w:rPr>
              <w:t xml:space="preserve">- Tại điểm đ khoản 4 Điều 7, đề nghị cơ quan soạn thảo xem xét, định hướng thời gian báo cáo Bộ Tư pháp về kết quả đánh giá, công nhận cấp xã đạt chuẩn tiếp cận pháp luật </w:t>
            </w:r>
            <w:r w:rsidRPr="00395EFA">
              <w:rPr>
                <w:rFonts w:ascii="Times New Roman" w:hAnsi="Times New Roman" w:cs="Times New Roman"/>
                <w:i/>
                <w:iCs/>
                <w:sz w:val="26"/>
                <w:szCs w:val="26"/>
              </w:rPr>
              <w:t xml:space="preserve">(khi có yêu cầu của Bộ Tư pháp hoặc thời gian cụ thể hoặc lồng ghép trong báo cáo công pháp tư pháp) </w:t>
            </w:r>
            <w:r w:rsidRPr="00395EFA">
              <w:rPr>
                <w:rFonts w:ascii="Times New Roman" w:hAnsi="Times New Roman" w:cs="Times New Roman"/>
                <w:sz w:val="26"/>
                <w:szCs w:val="26"/>
              </w:rPr>
              <w:t>để việc báo cáo được kịp thời và thống nhất trong quá trình thực hiện.</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Pr="00395EFA" w:rsidRDefault="0037110C" w:rsidP="00581564">
            <w:pPr>
              <w:jc w:val="both"/>
              <w:rPr>
                <w:rFonts w:ascii="Times New Roman" w:hAnsi="Times New Roman" w:cs="Times New Roman"/>
                <w:sz w:val="26"/>
                <w:szCs w:val="26"/>
              </w:rPr>
            </w:pPr>
            <w:r w:rsidRPr="00395EFA">
              <w:rPr>
                <w:rFonts w:ascii="Times New Roman" w:hAnsi="Times New Roman" w:cs="Times New Roman"/>
                <w:sz w:val="26"/>
                <w:szCs w:val="26"/>
              </w:rPr>
              <w:t>STP tỉnh Lai Châu</w:t>
            </w:r>
          </w:p>
        </w:tc>
        <w:tc>
          <w:tcPr>
            <w:tcW w:w="5009" w:type="dxa"/>
          </w:tcPr>
          <w:p w:rsidR="0037110C" w:rsidRPr="00395EFA" w:rsidRDefault="0037110C" w:rsidP="00683A43">
            <w:pPr>
              <w:jc w:val="both"/>
              <w:rPr>
                <w:rFonts w:ascii="Times New Roman" w:hAnsi="Times New Roman" w:cs="Times New Roman"/>
                <w:sz w:val="26"/>
                <w:szCs w:val="26"/>
              </w:rPr>
            </w:pPr>
            <w:r w:rsidRPr="00395EFA">
              <w:rPr>
                <w:rFonts w:ascii="Times New Roman" w:hAnsi="Times New Roman" w:cs="Times New Roman"/>
                <w:sz w:val="26"/>
                <w:szCs w:val="26"/>
              </w:rPr>
              <w:t>Tại điểm đ khoản 4 Điều 7, đề nghị cơ quan soạn thảo rà soát, bổ sung về thời gian báo cáo Bộ Tư pháp về kết quả đánh giá, công nhận cấp xã đạt chuẩn tiếp cận pháp luật (khi có yêu cầu của Bộ Tư pháp hoặc thời gian cụ thể) để việc báo cáo được kịp thời và thống nhất trong quá trình thực hiện.</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Pr="00395EFA" w:rsidRDefault="0037110C" w:rsidP="00581564">
            <w:pPr>
              <w:jc w:val="both"/>
              <w:rPr>
                <w:rFonts w:ascii="Times New Roman" w:hAnsi="Times New Roman" w:cs="Times New Roman"/>
                <w:sz w:val="26"/>
                <w:szCs w:val="26"/>
              </w:rPr>
            </w:pPr>
            <w:r w:rsidRPr="00395EFA">
              <w:rPr>
                <w:rFonts w:ascii="Times New Roman" w:hAnsi="Times New Roman" w:cs="Times New Roman"/>
                <w:sz w:val="26"/>
                <w:szCs w:val="26"/>
              </w:rPr>
              <w:t>Sở Tư pháp tỉnh Bình Định</w:t>
            </w:r>
          </w:p>
        </w:tc>
        <w:tc>
          <w:tcPr>
            <w:tcW w:w="5009" w:type="dxa"/>
          </w:tcPr>
          <w:p w:rsidR="0037110C" w:rsidRPr="00395EFA" w:rsidRDefault="0037110C" w:rsidP="00683A43">
            <w:pPr>
              <w:jc w:val="both"/>
              <w:rPr>
                <w:rFonts w:ascii="Times New Roman" w:hAnsi="Times New Roman" w:cs="Times New Roman"/>
                <w:sz w:val="26"/>
                <w:szCs w:val="26"/>
              </w:rPr>
            </w:pPr>
            <w:r w:rsidRPr="00395EFA">
              <w:rPr>
                <w:rFonts w:ascii="Times New Roman" w:hAnsi="Times New Roman" w:cs="Times New Roman"/>
                <w:bCs/>
                <w:sz w:val="26"/>
                <w:szCs w:val="26"/>
                <w:lang w:val="vi-VN"/>
              </w:rPr>
              <w:t>Khoản 4 Điều 7 quy định trách nhiệm của Ủy ban nhân dân cấp tỉnh là “</w:t>
            </w:r>
            <w:r w:rsidRPr="00395EFA">
              <w:rPr>
                <w:rFonts w:ascii="Times New Roman" w:hAnsi="Times New Roman" w:cs="Times New Roman"/>
                <w:i/>
                <w:sz w:val="26"/>
                <w:szCs w:val="26"/>
              </w:rPr>
              <w:t xml:space="preserve">Chỉ đạo, hướng dẫn, tổ chức thực hiện Quyết định này tại địa phương; </w:t>
            </w:r>
            <w:r w:rsidRPr="00395EFA">
              <w:rPr>
                <w:rFonts w:ascii="Times New Roman" w:hAnsi="Times New Roman" w:cs="Times New Roman"/>
                <w:i/>
                <w:sz w:val="26"/>
                <w:szCs w:val="26"/>
                <w:u w:val="single"/>
              </w:rPr>
              <w:t>phân công cơ quan chuyên môn làm đầu mối theo dõi, tham mưu thực hiện</w:t>
            </w:r>
            <w:r w:rsidRPr="00395EFA">
              <w:rPr>
                <w:rFonts w:ascii="Times New Roman" w:hAnsi="Times New Roman" w:cs="Times New Roman"/>
                <w:i/>
                <w:sz w:val="26"/>
                <w:szCs w:val="26"/>
              </w:rPr>
              <w:t>; bảo đảm kinh phí thực hiện nhiệm vụ đánh giá, công nhận cấp xã đạt chuẩn tiếp cận pháp luật”.</w:t>
            </w:r>
            <w:r w:rsidRPr="00395EFA">
              <w:rPr>
                <w:rFonts w:ascii="Times New Roman" w:hAnsi="Times New Roman" w:cs="Times New Roman"/>
                <w:sz w:val="26"/>
                <w:szCs w:val="26"/>
                <w:lang w:val="vi-VN"/>
              </w:rPr>
              <w:t xml:space="preserve"> Tuy nhiên, theo quy định tại Điều 6 dự thảo Nghị định thì Sở Tư pháp tổ chức thẩm định, xây dựng báo cáo kết quả thẩm định hồ sơ và mức độ đạt chuẩn tiếp cận pháp luật của từng đơn vị cấp xã trình Chủ tịch Ủy ban nhân dân cấp tỉnh xem xét, quyết định công nhận cấp xã đạt chuẩn tiếp cận pháp luật</w:t>
            </w:r>
            <w:r w:rsidRPr="00395EFA">
              <w:rPr>
                <w:rFonts w:ascii="Times New Roman" w:hAnsi="Times New Roman" w:cs="Times New Roman"/>
                <w:sz w:val="26"/>
                <w:szCs w:val="26"/>
              </w:rPr>
              <w:t>.</w:t>
            </w:r>
          </w:p>
          <w:p w:rsidR="0037110C" w:rsidRPr="00395EFA" w:rsidRDefault="0037110C" w:rsidP="00683A43">
            <w:pPr>
              <w:jc w:val="both"/>
              <w:rPr>
                <w:rFonts w:ascii="Times New Roman" w:hAnsi="Times New Roman" w:cs="Times New Roman"/>
                <w:sz w:val="26"/>
                <w:szCs w:val="26"/>
              </w:rPr>
            </w:pPr>
            <w:r w:rsidRPr="00395EFA">
              <w:rPr>
                <w:rFonts w:ascii="Times New Roman" w:hAnsi="Times New Roman" w:cs="Times New Roman"/>
                <w:sz w:val="26"/>
                <w:szCs w:val="26"/>
                <w:lang w:val="vi-VN"/>
              </w:rPr>
              <w:t xml:space="preserve">Do vậy, để đảm bảo phù hợp với quy định tại Điều 6 dự thảo Nghị định, đề nghị chỉnh sửa quy định </w:t>
            </w:r>
            <w:r w:rsidRPr="00395EFA">
              <w:rPr>
                <w:rFonts w:ascii="Times New Roman" w:hAnsi="Times New Roman" w:cs="Times New Roman"/>
                <w:bCs/>
                <w:sz w:val="26"/>
                <w:szCs w:val="26"/>
                <w:lang w:val="vi-VN"/>
              </w:rPr>
              <w:t xml:space="preserve">trách nhiệm của Ủy ban nhân dân cấp tỉnh </w:t>
            </w:r>
            <w:r w:rsidRPr="00395EFA">
              <w:rPr>
                <w:rFonts w:ascii="Times New Roman" w:hAnsi="Times New Roman" w:cs="Times New Roman"/>
                <w:sz w:val="26"/>
                <w:szCs w:val="26"/>
                <w:lang w:val="vi-VN"/>
              </w:rPr>
              <w:t xml:space="preserve">tại </w:t>
            </w:r>
            <w:r w:rsidRPr="00395EFA">
              <w:rPr>
                <w:rFonts w:ascii="Times New Roman" w:hAnsi="Times New Roman" w:cs="Times New Roman"/>
                <w:bCs/>
                <w:sz w:val="26"/>
                <w:szCs w:val="26"/>
                <w:lang w:val="vi-VN"/>
              </w:rPr>
              <w:t xml:space="preserve">khoản 4 Điều 7 </w:t>
            </w:r>
            <w:r w:rsidRPr="00395EFA">
              <w:rPr>
                <w:rFonts w:ascii="Times New Roman" w:hAnsi="Times New Roman" w:cs="Times New Roman"/>
                <w:sz w:val="26"/>
                <w:szCs w:val="26"/>
                <w:lang w:val="vi-VN"/>
              </w:rPr>
              <w:t xml:space="preserve">dự thảo Nghị định thành: </w:t>
            </w:r>
            <w:r w:rsidRPr="00395EFA">
              <w:rPr>
                <w:rFonts w:ascii="Times New Roman" w:hAnsi="Times New Roman" w:cs="Times New Roman"/>
                <w:bCs/>
                <w:sz w:val="26"/>
                <w:szCs w:val="26"/>
                <w:lang w:val="vi-VN"/>
              </w:rPr>
              <w:t>“</w:t>
            </w:r>
            <w:r w:rsidRPr="00395EFA">
              <w:rPr>
                <w:rFonts w:ascii="Times New Roman" w:hAnsi="Times New Roman" w:cs="Times New Roman"/>
                <w:i/>
                <w:sz w:val="26"/>
                <w:szCs w:val="26"/>
              </w:rPr>
              <w:t xml:space="preserve">Chỉ đạo, hướng dẫn, tổ chức thực hiện Quyết định này tại địa phương; phân công </w:t>
            </w:r>
            <w:r w:rsidRPr="00395EFA">
              <w:rPr>
                <w:rFonts w:ascii="Times New Roman" w:hAnsi="Times New Roman" w:cs="Times New Roman"/>
                <w:b/>
                <w:i/>
                <w:sz w:val="26"/>
                <w:szCs w:val="26"/>
                <w:u w:val="single"/>
                <w:lang w:val="vi-VN"/>
              </w:rPr>
              <w:t>Sở Tư pháp</w:t>
            </w:r>
            <w:r w:rsidRPr="00395EFA">
              <w:rPr>
                <w:rFonts w:ascii="Times New Roman" w:hAnsi="Times New Roman" w:cs="Times New Roman"/>
                <w:i/>
                <w:sz w:val="26"/>
                <w:szCs w:val="26"/>
              </w:rPr>
              <w:t xml:space="preserve"> làm đầu mối theo dõi, tham mưu thực hiện; bảo đảm kinh phí thực hiện nhiệm vụ đánh giá, công nhận cấp xã đạt chuẩn tiếp cận pháp luật”</w:t>
            </w:r>
            <w:r w:rsidRPr="00395EFA">
              <w:rPr>
                <w:rFonts w:ascii="Times New Roman" w:hAnsi="Times New Roman" w:cs="Times New Roman"/>
                <w:bCs/>
                <w:sz w:val="26"/>
                <w:szCs w:val="26"/>
                <w:lang w:val="vi-VN"/>
              </w:rPr>
              <w:t xml:space="preserve"> (chỉnh sửa phần in đậm, gạch chân) cho phù hợp.</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Pr="00395EFA" w:rsidRDefault="0037110C" w:rsidP="00581564">
            <w:pPr>
              <w:jc w:val="both"/>
              <w:rPr>
                <w:rFonts w:ascii="Times New Roman" w:hAnsi="Times New Roman" w:cs="Times New Roman"/>
                <w:sz w:val="26"/>
                <w:szCs w:val="26"/>
              </w:rPr>
            </w:pPr>
            <w:r w:rsidRPr="00395EFA">
              <w:rPr>
                <w:rFonts w:ascii="Times New Roman" w:hAnsi="Times New Roman" w:cs="Times New Roman"/>
                <w:sz w:val="26"/>
                <w:szCs w:val="26"/>
              </w:rPr>
              <w:t>UBND tỉnh Sóc Trăng</w:t>
            </w:r>
            <w:r>
              <w:rPr>
                <w:rFonts w:ascii="Times New Roman" w:hAnsi="Times New Roman" w:cs="Times New Roman"/>
                <w:sz w:val="26"/>
                <w:szCs w:val="26"/>
              </w:rPr>
              <w:t>, UBDN tỉnh Điện Biên</w:t>
            </w:r>
          </w:p>
        </w:tc>
        <w:tc>
          <w:tcPr>
            <w:tcW w:w="5009" w:type="dxa"/>
          </w:tcPr>
          <w:p w:rsidR="0037110C" w:rsidRPr="00395EFA" w:rsidRDefault="0037110C" w:rsidP="00683A43">
            <w:pPr>
              <w:jc w:val="both"/>
              <w:rPr>
                <w:rFonts w:ascii="Times New Roman" w:hAnsi="Times New Roman" w:cs="Times New Roman"/>
                <w:sz w:val="26"/>
                <w:szCs w:val="26"/>
              </w:rPr>
            </w:pPr>
            <w:r w:rsidRPr="00395EFA">
              <w:rPr>
                <w:rFonts w:ascii="Times New Roman" w:hAnsi="Times New Roman" w:cs="Times New Roman"/>
                <w:sz w:val="26"/>
                <w:szCs w:val="26"/>
              </w:rPr>
              <w:t>Đề nghị cơ quan soạn thảo nghiên cứu bổ sung quy định thời hạn, nội dung Ủy ban nhân dân cấp tỉnh báo cáo kết quả đánh giá, công nhận cấp xã đạt chuẩn tiếp cận pháp luật hàng năm.</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STP tỉnh Khành Hòa</w:t>
            </w:r>
          </w:p>
        </w:tc>
        <w:tc>
          <w:tcPr>
            <w:tcW w:w="5009" w:type="dxa"/>
          </w:tcPr>
          <w:p w:rsidR="0037110C" w:rsidRPr="00395EFA" w:rsidRDefault="0037110C" w:rsidP="00683A43">
            <w:pPr>
              <w:jc w:val="both"/>
              <w:rPr>
                <w:rFonts w:ascii="Times New Roman" w:hAnsi="Times New Roman" w:cs="Times New Roman"/>
                <w:sz w:val="26"/>
                <w:szCs w:val="26"/>
              </w:rPr>
            </w:pPr>
            <w:r w:rsidRPr="00CC1F76">
              <w:rPr>
                <w:rFonts w:ascii="Times New Roman" w:hAnsi="Times New Roman" w:cs="Times New Roman"/>
                <w:sz w:val="26"/>
                <w:szCs w:val="26"/>
              </w:rPr>
              <w:t>Đề nghị cơ quan soạn thảo nghiên cứu, quy định rõ trách nhiệm của từng cơ</w:t>
            </w:r>
            <w:r w:rsidRPr="00CC1F76">
              <w:rPr>
                <w:rFonts w:ascii="Times New Roman" w:hAnsi="Times New Roman" w:cs="Times New Roman"/>
                <w:sz w:val="26"/>
                <w:szCs w:val="26"/>
              </w:rPr>
              <w:br/>
              <w:t xml:space="preserve">quan, tổ chức để tránh sự chồng chéo, bỏ sót. </w:t>
            </w:r>
            <w:r>
              <w:rPr>
                <w:rFonts w:ascii="Times New Roman" w:hAnsi="Times New Roman" w:cs="Times New Roman"/>
                <w:sz w:val="26"/>
                <w:szCs w:val="26"/>
              </w:rPr>
              <w:t>X</w:t>
            </w:r>
            <w:r w:rsidRPr="00CC1F76">
              <w:rPr>
                <w:rFonts w:ascii="Times New Roman" w:hAnsi="Times New Roman" w:cs="Times New Roman"/>
                <w:sz w:val="26"/>
                <w:szCs w:val="26"/>
              </w:rPr>
              <w:t>ây dựng cơ chế kiểm tra, giám sát</w:t>
            </w:r>
            <w:r w:rsidRPr="00CC1F76">
              <w:rPr>
                <w:rFonts w:ascii="Times New Roman" w:hAnsi="Times New Roman" w:cs="Times New Roman"/>
                <w:sz w:val="26"/>
                <w:szCs w:val="26"/>
              </w:rPr>
              <w:br/>
              <w:t>việc thực hiện Quyết định của các cơ quan, tổ chức.</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Default="0037110C" w:rsidP="00581564">
            <w:pPr>
              <w:jc w:val="both"/>
              <w:rPr>
                <w:rFonts w:ascii="Times New Roman" w:hAnsi="Times New Roman" w:cs="Times New Roman"/>
                <w:sz w:val="26"/>
                <w:szCs w:val="26"/>
              </w:rPr>
            </w:pPr>
            <w:r>
              <w:rPr>
                <w:rFonts w:ascii="Times New Roman" w:hAnsi="Times New Roman" w:cs="Times New Roman"/>
                <w:sz w:val="26"/>
                <w:szCs w:val="26"/>
              </w:rPr>
              <w:t>STP tỉnh Khánh Hòa</w:t>
            </w:r>
          </w:p>
        </w:tc>
        <w:tc>
          <w:tcPr>
            <w:tcW w:w="5009" w:type="dxa"/>
          </w:tcPr>
          <w:p w:rsidR="0037110C" w:rsidRPr="00CC1F76" w:rsidRDefault="0037110C" w:rsidP="00CC1F76">
            <w:pPr>
              <w:jc w:val="both"/>
              <w:rPr>
                <w:rFonts w:ascii="Times New Roman" w:hAnsi="Times New Roman" w:cs="Times New Roman"/>
                <w:sz w:val="26"/>
                <w:szCs w:val="26"/>
              </w:rPr>
            </w:pPr>
            <w:r w:rsidRPr="00CC1F76">
              <w:rPr>
                <w:rFonts w:ascii="Times New Roman" w:hAnsi="Times New Roman" w:cs="Times New Roman"/>
                <w:sz w:val="26"/>
                <w:szCs w:val="26"/>
              </w:rPr>
              <w:t>Trong dự thảo Quyết định chưa quy định rõ việc sử dụng kết quả đánh giá,</w:t>
            </w:r>
            <w:r w:rsidRPr="00CC1F76">
              <w:rPr>
                <w:rFonts w:ascii="Times New Roman" w:hAnsi="Times New Roman" w:cs="Times New Roman"/>
                <w:sz w:val="26"/>
                <w:szCs w:val="26"/>
              </w:rPr>
              <w:br/>
              <w:t>công nhận để xây dựng Kế hoạch, Chương trình công tác tiếp theo, chưa quy định rõ</w:t>
            </w:r>
            <w:r w:rsidRPr="00CC1F76">
              <w:rPr>
                <w:rFonts w:ascii="Times New Roman" w:hAnsi="Times New Roman" w:cs="Times New Roman"/>
                <w:sz w:val="26"/>
                <w:szCs w:val="26"/>
              </w:rPr>
              <w:br/>
              <w:t>việc sử dụng kết quả đánh giá, công nhận để đánh giá, xếp loại cán bộ, công chức.</w:t>
            </w:r>
            <w:r w:rsidRPr="00CC1F76">
              <w:rPr>
                <w:rFonts w:ascii="Times New Roman" w:hAnsi="Times New Roman" w:cs="Times New Roman"/>
                <w:sz w:val="26"/>
                <w:szCs w:val="26"/>
              </w:rPr>
              <w:br/>
              <w:t>Đề nghị cơ quan soạn thảo nghiên cứu, bổ sung.</w:t>
            </w: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Không tiếp thu vì không thuộc phạm vi điều chỉnh của quyết định</w:t>
            </w:r>
          </w:p>
        </w:tc>
      </w:tr>
      <w:tr w:rsidR="0037110C" w:rsidRPr="00395EFA" w:rsidTr="00D34E8A">
        <w:trPr>
          <w:jc w:val="center"/>
        </w:trPr>
        <w:tc>
          <w:tcPr>
            <w:tcW w:w="4160" w:type="dxa"/>
            <w:vMerge/>
          </w:tcPr>
          <w:p w:rsidR="0037110C" w:rsidRPr="00395EFA" w:rsidRDefault="0037110C" w:rsidP="00712F04">
            <w:pPr>
              <w:shd w:val="clear" w:color="auto" w:fill="FFFFFF"/>
              <w:spacing w:before="60" w:after="60" w:line="264" w:lineRule="auto"/>
              <w:jc w:val="both"/>
              <w:rPr>
                <w:rFonts w:ascii="Times New Roman" w:eastAsia="Calibri" w:hAnsi="Times New Roman" w:cs="Times New Roman"/>
                <w:b/>
                <w:sz w:val="26"/>
                <w:szCs w:val="26"/>
                <w:lang w:val="vi-VN"/>
              </w:rPr>
            </w:pPr>
          </w:p>
        </w:tc>
        <w:tc>
          <w:tcPr>
            <w:tcW w:w="1676" w:type="dxa"/>
          </w:tcPr>
          <w:p w:rsidR="0037110C" w:rsidRDefault="0037110C" w:rsidP="00581564">
            <w:pPr>
              <w:jc w:val="both"/>
              <w:rPr>
                <w:rFonts w:ascii="Times New Roman" w:hAnsi="Times New Roman" w:cs="Times New Roman"/>
                <w:sz w:val="26"/>
                <w:szCs w:val="26"/>
              </w:rPr>
            </w:pPr>
            <w:r>
              <w:rPr>
                <w:rFonts w:ascii="Times New Roman" w:hAnsi="Times New Roman" w:cs="Times New Roman"/>
                <w:sz w:val="26"/>
                <w:szCs w:val="26"/>
              </w:rPr>
              <w:t>STP tỉnh Khánh Hòa</w:t>
            </w:r>
          </w:p>
        </w:tc>
        <w:tc>
          <w:tcPr>
            <w:tcW w:w="5009" w:type="dxa"/>
          </w:tcPr>
          <w:p w:rsidR="0037110C" w:rsidRDefault="0037110C" w:rsidP="00CC1F76">
            <w:pPr>
              <w:jc w:val="both"/>
              <w:rPr>
                <w:rFonts w:ascii="Times New Roman" w:hAnsi="Times New Roman" w:cs="Times New Roman"/>
                <w:sz w:val="26"/>
                <w:szCs w:val="26"/>
              </w:rPr>
            </w:pPr>
            <w:r w:rsidRPr="00CC1F76">
              <w:rPr>
                <w:rFonts w:ascii="Times New Roman" w:hAnsi="Times New Roman" w:cs="Times New Roman"/>
                <w:sz w:val="26"/>
                <w:szCs w:val="26"/>
              </w:rPr>
              <w:t>Dự thảo Quyết định chưa có quy định việc khuyến khích, sử dụng ứng dụng</w:t>
            </w:r>
            <w:r w:rsidRPr="00CC1F76">
              <w:rPr>
                <w:rFonts w:ascii="Times New Roman" w:hAnsi="Times New Roman" w:cs="Times New Roman"/>
                <w:sz w:val="26"/>
                <w:szCs w:val="26"/>
              </w:rPr>
              <w:br/>
              <w:t>công nghệ thông tin trong quá trình đánh giá, công nhận. Chưa quy định việc xây</w:t>
            </w:r>
            <w:r w:rsidRPr="00CC1F76">
              <w:rPr>
                <w:rFonts w:ascii="Times New Roman" w:hAnsi="Times New Roman" w:cs="Times New Roman"/>
                <w:sz w:val="26"/>
                <w:szCs w:val="26"/>
              </w:rPr>
              <w:br/>
              <w:t>dựng hệ</w:t>
            </w:r>
            <w:r>
              <w:rPr>
                <w:rFonts w:ascii="Times New Roman" w:hAnsi="Times New Roman" w:cs="Times New Roman"/>
                <w:sz w:val="26"/>
                <w:szCs w:val="26"/>
              </w:rPr>
              <w:t xml:space="preserve"> thố</w:t>
            </w:r>
            <w:r w:rsidRPr="00CC1F76">
              <w:rPr>
                <w:rFonts w:ascii="Times New Roman" w:hAnsi="Times New Roman" w:cs="Times New Roman"/>
                <w:sz w:val="26"/>
                <w:szCs w:val="26"/>
              </w:rPr>
              <w:t>ng thông tin điện tử để quản lý, theo dõi quá trình đánh giá, công nhận.</w:t>
            </w:r>
            <w:r w:rsidRPr="00CC1F76">
              <w:rPr>
                <w:rFonts w:ascii="Times New Roman" w:hAnsi="Times New Roman" w:cs="Times New Roman"/>
                <w:sz w:val="26"/>
                <w:szCs w:val="26"/>
              </w:rPr>
              <w:br/>
              <w:t>Đề nghị cơ quan soạn thảo nghiên cứu, bổ sung thêm quy định nêu trên nhằm tăng</w:t>
            </w:r>
            <w:r w:rsidRPr="00CC1F76">
              <w:rPr>
                <w:rFonts w:ascii="Times New Roman" w:hAnsi="Times New Roman" w:cs="Times New Roman"/>
                <w:sz w:val="26"/>
                <w:szCs w:val="26"/>
              </w:rPr>
              <w:br/>
              <w:t>tính minh bạch, hiệu quả và tiết kiệm chi phí. Tạo điều kiện để người dân có thể tiếp</w:t>
            </w:r>
            <w:r w:rsidRPr="00CC1F76">
              <w:rPr>
                <w:rFonts w:ascii="Times New Roman" w:hAnsi="Times New Roman" w:cs="Times New Roman"/>
                <w:sz w:val="26"/>
                <w:szCs w:val="26"/>
              </w:rPr>
              <w:br/>
              <w:t>cận thông tin về kết quả đánh giá, công nhận một cách dễ dàng.</w:t>
            </w:r>
          </w:p>
          <w:p w:rsidR="0037110C" w:rsidRPr="00CC1F76" w:rsidRDefault="0037110C" w:rsidP="00CC1F76">
            <w:pPr>
              <w:jc w:val="both"/>
              <w:rPr>
                <w:rFonts w:ascii="Times New Roman" w:hAnsi="Times New Roman" w:cs="Times New Roman"/>
                <w:sz w:val="26"/>
                <w:szCs w:val="26"/>
              </w:rPr>
            </w:pPr>
          </w:p>
        </w:tc>
        <w:tc>
          <w:tcPr>
            <w:tcW w:w="3870" w:type="dxa"/>
          </w:tcPr>
          <w:p w:rsidR="0037110C" w:rsidRPr="00395EFA" w:rsidRDefault="0037110C" w:rsidP="00581564">
            <w:pPr>
              <w:jc w:val="both"/>
              <w:rPr>
                <w:rFonts w:ascii="Times New Roman" w:hAnsi="Times New Roman" w:cs="Times New Roman"/>
                <w:sz w:val="26"/>
                <w:szCs w:val="26"/>
              </w:rPr>
            </w:pPr>
            <w:r>
              <w:rPr>
                <w:rFonts w:ascii="Times New Roman" w:hAnsi="Times New Roman" w:cs="Times New Roman"/>
                <w:sz w:val="26"/>
                <w:szCs w:val="26"/>
              </w:rPr>
              <w:t>Tiếp thu</w:t>
            </w:r>
          </w:p>
        </w:tc>
      </w:tr>
      <w:tr w:rsidR="00AC11C8" w:rsidRPr="00395EFA" w:rsidTr="00D34E8A">
        <w:trPr>
          <w:jc w:val="center"/>
        </w:trPr>
        <w:tc>
          <w:tcPr>
            <w:tcW w:w="4160" w:type="dxa"/>
            <w:vMerge w:val="restart"/>
          </w:tcPr>
          <w:p w:rsidR="00AC11C8" w:rsidRPr="00395EFA" w:rsidRDefault="00AC11C8" w:rsidP="00712F04">
            <w:pPr>
              <w:shd w:val="clear" w:color="auto" w:fill="FFFFFF"/>
              <w:spacing w:before="60" w:after="60" w:line="264" w:lineRule="auto"/>
              <w:jc w:val="both"/>
              <w:rPr>
                <w:rFonts w:ascii="Times New Roman" w:eastAsia="Calibri" w:hAnsi="Times New Roman" w:cs="Times New Roman"/>
                <w:b/>
                <w:sz w:val="26"/>
                <w:szCs w:val="26"/>
              </w:rPr>
            </w:pPr>
            <w:r w:rsidRPr="00395EFA">
              <w:rPr>
                <w:rFonts w:ascii="Times New Roman" w:eastAsia="Calibri" w:hAnsi="Times New Roman" w:cs="Times New Roman"/>
                <w:b/>
                <w:sz w:val="26"/>
                <w:szCs w:val="26"/>
              </w:rPr>
              <w:t>Điều 8. Kinh phí thực hiện</w:t>
            </w:r>
          </w:p>
          <w:p w:rsidR="00AC11C8" w:rsidRPr="00395EFA" w:rsidRDefault="00AC11C8" w:rsidP="00712F04">
            <w:pPr>
              <w:shd w:val="clear" w:color="auto" w:fill="FFFFFF"/>
              <w:spacing w:before="60" w:after="60" w:line="264" w:lineRule="auto"/>
              <w:ind w:firstLine="567"/>
              <w:jc w:val="both"/>
              <w:rPr>
                <w:rFonts w:ascii="Times New Roman" w:eastAsia="Calibri" w:hAnsi="Times New Roman" w:cs="Times New Roman"/>
                <w:spacing w:val="-6"/>
                <w:sz w:val="26"/>
                <w:szCs w:val="26"/>
              </w:rPr>
            </w:pPr>
            <w:r w:rsidRPr="00395EFA">
              <w:rPr>
                <w:rFonts w:ascii="Times New Roman" w:eastAsia="Calibri" w:hAnsi="Times New Roman" w:cs="Times New Roman"/>
                <w:spacing w:val="-6"/>
                <w:sz w:val="26"/>
                <w:szCs w:val="26"/>
              </w:rPr>
              <w:t>1. Kinh phí thực hiện Quyết định này được bố trí trong dự toán chi ngân sách thường xuyên hằng năm của các cơ quan, tổ chức liên quan và các địa phương theo quy định pháp luật về ngân sách nhà nước.</w:t>
            </w:r>
          </w:p>
          <w:p w:rsidR="00AC11C8" w:rsidRPr="00395EFA" w:rsidRDefault="00AC11C8" w:rsidP="0022395F">
            <w:pPr>
              <w:shd w:val="clear" w:color="auto" w:fill="FFFFFF"/>
              <w:spacing w:before="60" w:after="60" w:line="264" w:lineRule="auto"/>
              <w:ind w:firstLine="567"/>
              <w:jc w:val="both"/>
              <w:rPr>
                <w:rFonts w:ascii="Times New Roman" w:eastAsia="Calibri" w:hAnsi="Times New Roman" w:cs="Times New Roman"/>
                <w:sz w:val="26"/>
                <w:szCs w:val="26"/>
              </w:rPr>
            </w:pPr>
            <w:r w:rsidRPr="00395EFA">
              <w:rPr>
                <w:rFonts w:ascii="Times New Roman" w:eastAsia="Calibri" w:hAnsi="Times New Roman" w:cs="Times New Roman"/>
                <w:color w:val="000000"/>
                <w:sz w:val="26"/>
                <w:szCs w:val="26"/>
                <w:shd w:val="clear" w:color="auto" w:fill="FFFFFF"/>
              </w:rPr>
              <w:t>2</w:t>
            </w:r>
            <w:r w:rsidRPr="00395EFA">
              <w:rPr>
                <w:rFonts w:ascii="Times New Roman" w:eastAsia="Calibri" w:hAnsi="Times New Roman" w:cs="Times New Roman"/>
                <w:sz w:val="26"/>
                <w:szCs w:val="26"/>
              </w:rPr>
              <w:t xml:space="preserve">. </w:t>
            </w:r>
            <w:r w:rsidRPr="00395EFA">
              <w:rPr>
                <w:rFonts w:ascii="Times New Roman" w:eastAsia="Calibri" w:hAnsi="Times New Roman" w:cs="Times New Roman"/>
                <w:sz w:val="26"/>
                <w:szCs w:val="26"/>
                <w:lang w:val="vi-VN"/>
              </w:rPr>
              <w:t xml:space="preserve">Khuyến khích </w:t>
            </w:r>
            <w:r w:rsidRPr="00395EFA">
              <w:rPr>
                <w:rFonts w:ascii="Times New Roman" w:eastAsia="Calibri" w:hAnsi="Times New Roman" w:cs="Times New Roman"/>
                <w:sz w:val="26"/>
                <w:szCs w:val="26"/>
              </w:rPr>
              <w:t xml:space="preserve">cơ quan, </w:t>
            </w:r>
            <w:r w:rsidRPr="00395EFA">
              <w:rPr>
                <w:rFonts w:ascii="Times New Roman" w:eastAsia="Calibri" w:hAnsi="Times New Roman" w:cs="Times New Roman"/>
                <w:sz w:val="26"/>
                <w:szCs w:val="26"/>
                <w:lang w:val="vi-VN"/>
              </w:rPr>
              <w:t xml:space="preserve">tổ chức, doanh nghiệp, cá nhân </w:t>
            </w:r>
            <w:r w:rsidRPr="00395EFA">
              <w:rPr>
                <w:rFonts w:ascii="Times New Roman" w:eastAsia="Calibri" w:hAnsi="Times New Roman" w:cs="Times New Roman"/>
                <w:sz w:val="26"/>
                <w:szCs w:val="26"/>
              </w:rPr>
              <w:t>sử dụng nguồn kinh phí hợp pháp hỗ trợ các hoạt động liên quan đến việc thực hiện các tiêu chí tiếp cận pháp luật.</w:t>
            </w:r>
          </w:p>
        </w:tc>
        <w:tc>
          <w:tcPr>
            <w:tcW w:w="1676" w:type="dxa"/>
          </w:tcPr>
          <w:p w:rsidR="00AC11C8" w:rsidRPr="00395EFA" w:rsidRDefault="00AC11C8" w:rsidP="00581564">
            <w:pPr>
              <w:jc w:val="both"/>
              <w:rPr>
                <w:rFonts w:ascii="Times New Roman" w:hAnsi="Times New Roman" w:cs="Times New Roman"/>
                <w:sz w:val="26"/>
                <w:szCs w:val="26"/>
              </w:rPr>
            </w:pPr>
            <w:r>
              <w:rPr>
                <w:rFonts w:ascii="Times New Roman" w:hAnsi="Times New Roman" w:cs="Times New Roman"/>
                <w:sz w:val="26"/>
                <w:szCs w:val="26"/>
              </w:rPr>
              <w:t>UBND thành phố Hải Phòng</w:t>
            </w:r>
          </w:p>
        </w:tc>
        <w:tc>
          <w:tcPr>
            <w:tcW w:w="5009" w:type="dxa"/>
          </w:tcPr>
          <w:p w:rsidR="00AC11C8" w:rsidRDefault="00AC11C8" w:rsidP="00581564">
            <w:pPr>
              <w:jc w:val="both"/>
              <w:rPr>
                <w:rFonts w:ascii="Times New Roman" w:hAnsi="Times New Roman" w:cs="Times New Roman"/>
                <w:sz w:val="26"/>
                <w:szCs w:val="26"/>
              </w:rPr>
            </w:pPr>
            <w:r>
              <w:rPr>
                <w:rFonts w:ascii="Times New Roman" w:hAnsi="Times New Roman" w:cs="Times New Roman"/>
                <w:sz w:val="26"/>
                <w:szCs w:val="26"/>
              </w:rPr>
              <w:t>Đ</w:t>
            </w:r>
            <w:r w:rsidRPr="007C69F7">
              <w:rPr>
                <w:rFonts w:ascii="Times New Roman" w:hAnsi="Times New Roman" w:cs="Times New Roman"/>
                <w:sz w:val="26"/>
                <w:szCs w:val="26"/>
              </w:rPr>
              <w:t>ề nghị bổ sung quy định: “Hội đồng nhân dân, Ủy ban nhân dân cấp tỉnh tập trung bố trí kinh phí hỗ trợ xã đặc biệt khó khăn, xã biên giới trong triển khai thực hiện Quyết định này từ nguồn ngân sách địa phương theo quy định pháp luật về ngân sách nhà nước” nhằm đảm bảo thể chế hóa đầy đủ các Nghị quyết của Đảng, các văn bản quy phạm pháp luật và các chương trình mục tiêu quốc gia về ưu tiên nguồn lực phát triển vùng đặc biệt khó khăn, biên giới, xóa đói, giảm nghèo, phát triển nông nghiệp, nông thôn.</w:t>
            </w:r>
          </w:p>
          <w:p w:rsidR="00B6297F" w:rsidRPr="00395EFA" w:rsidRDefault="00B6297F" w:rsidP="00581564">
            <w:pPr>
              <w:jc w:val="both"/>
              <w:rPr>
                <w:rFonts w:ascii="Times New Roman" w:hAnsi="Times New Roman" w:cs="Times New Roman"/>
                <w:sz w:val="26"/>
                <w:szCs w:val="26"/>
              </w:rPr>
            </w:pPr>
          </w:p>
        </w:tc>
        <w:tc>
          <w:tcPr>
            <w:tcW w:w="3870" w:type="dxa"/>
          </w:tcPr>
          <w:p w:rsidR="00AC11C8" w:rsidRPr="00395EFA" w:rsidRDefault="00AC11C8" w:rsidP="00581564">
            <w:pPr>
              <w:jc w:val="both"/>
              <w:rPr>
                <w:rFonts w:ascii="Times New Roman" w:hAnsi="Times New Roman" w:cs="Times New Roman"/>
                <w:sz w:val="26"/>
                <w:szCs w:val="26"/>
              </w:rPr>
            </w:pPr>
            <w:r>
              <w:rPr>
                <w:rFonts w:ascii="Times New Roman" w:hAnsi="Times New Roman" w:cs="Times New Roman"/>
                <w:sz w:val="26"/>
                <w:szCs w:val="26"/>
              </w:rPr>
              <w:t>Không tiếp thu</w:t>
            </w:r>
          </w:p>
        </w:tc>
      </w:tr>
      <w:tr w:rsidR="00AC11C8" w:rsidRPr="00395EFA" w:rsidTr="00D34E8A">
        <w:trPr>
          <w:jc w:val="center"/>
        </w:trPr>
        <w:tc>
          <w:tcPr>
            <w:tcW w:w="4160" w:type="dxa"/>
            <w:vMerge/>
          </w:tcPr>
          <w:p w:rsidR="00AC11C8" w:rsidRPr="00395EFA" w:rsidRDefault="00AC11C8" w:rsidP="00712F04">
            <w:pPr>
              <w:shd w:val="clear" w:color="auto" w:fill="FFFFFF"/>
              <w:spacing w:before="60" w:after="60" w:line="264" w:lineRule="auto"/>
              <w:jc w:val="both"/>
              <w:rPr>
                <w:rFonts w:ascii="Times New Roman" w:eastAsia="Calibri" w:hAnsi="Times New Roman" w:cs="Times New Roman"/>
                <w:b/>
                <w:sz w:val="26"/>
                <w:szCs w:val="26"/>
              </w:rPr>
            </w:pPr>
          </w:p>
        </w:tc>
        <w:tc>
          <w:tcPr>
            <w:tcW w:w="1676" w:type="dxa"/>
          </w:tcPr>
          <w:p w:rsidR="00AC11C8" w:rsidRDefault="00AC11C8" w:rsidP="00581564">
            <w:pPr>
              <w:jc w:val="both"/>
              <w:rPr>
                <w:rFonts w:ascii="Times New Roman" w:hAnsi="Times New Roman" w:cs="Times New Roman"/>
                <w:sz w:val="26"/>
                <w:szCs w:val="26"/>
              </w:rPr>
            </w:pPr>
            <w:r>
              <w:rPr>
                <w:rFonts w:ascii="Times New Roman" w:hAnsi="Times New Roman" w:cs="Times New Roman"/>
                <w:sz w:val="26"/>
                <w:szCs w:val="26"/>
              </w:rPr>
              <w:t>STP tỉnh Đắk Lắk</w:t>
            </w:r>
          </w:p>
        </w:tc>
        <w:tc>
          <w:tcPr>
            <w:tcW w:w="5009" w:type="dxa"/>
          </w:tcPr>
          <w:p w:rsidR="00AC11C8" w:rsidRDefault="00AC11C8" w:rsidP="00581564">
            <w:pPr>
              <w:jc w:val="both"/>
              <w:rPr>
                <w:rFonts w:ascii="Times New Roman" w:hAnsi="Times New Roman" w:cs="Times New Roman"/>
                <w:sz w:val="26"/>
                <w:szCs w:val="26"/>
              </w:rPr>
            </w:pPr>
            <w:r w:rsidRPr="00AC11C8">
              <w:rPr>
                <w:rFonts w:ascii="Times New Roman" w:hAnsi="Times New Roman" w:cs="Times New Roman"/>
                <w:sz w:val="26"/>
                <w:szCs w:val="26"/>
              </w:rPr>
              <w:t>Đề nghị nghiên cứu bổ sung quy định về chi thực hiện đánh giá, công nhận cấp xã đạt chuẩn tiếp cận pháp luật phù hợp với dự thảo Quyết định này, vì dự thảo Quyết định đã bỏ quy định về Hội đồng đánh giá chuẩn tiếp cận pháp luật tại khoản 3 Điều 5 Quyết định số 25/2021/QĐ-TTg, đồng thời, giao nhiệm vụ thẩm định hồ sơ đề nghị công nhận cấp xã đạt chuẩn tiếp cận pháp luật cho Sở Tư pháp. Trong khi đó, Thông tư số 56/2023/TT-BTC ngày 18/08/2023 củ</w:t>
            </w:r>
            <w:r>
              <w:rPr>
                <w:rFonts w:ascii="Times New Roman" w:hAnsi="Times New Roman" w:cs="Times New Roman"/>
                <w:sz w:val="26"/>
                <w:szCs w:val="26"/>
              </w:rPr>
              <w:t xml:space="preserve">a </w:t>
            </w:r>
            <w:r w:rsidRPr="00AC11C8">
              <w:rPr>
                <w:rFonts w:ascii="Times New Roman" w:hAnsi="Times New Roman" w:cs="Times New Roman"/>
                <w:sz w:val="26"/>
                <w:szCs w:val="26"/>
              </w:rPr>
              <w:t xml:space="preserve"> Bộ Tài chính quy định việc lập dự toán, quản lý, sử dụng và quyết toán kinh phí bảo đảm cho công tác phổ biến, giáo dục pháp luật, chuẩn tiếp cận pháp luật và hòa giải ở cơ sở chưa có nội dung chi, mức chi cho việc thẩm định hồ sơ đề nghị công nhận cấp xã đạt chuẩn tiếp cận pháp luật.</w:t>
            </w:r>
          </w:p>
        </w:tc>
        <w:tc>
          <w:tcPr>
            <w:tcW w:w="3870" w:type="dxa"/>
          </w:tcPr>
          <w:p w:rsidR="00AC11C8" w:rsidRDefault="00AC11C8" w:rsidP="00AC11C8">
            <w:pPr>
              <w:jc w:val="both"/>
              <w:rPr>
                <w:rFonts w:ascii="Times New Roman" w:hAnsi="Times New Roman" w:cs="Times New Roman"/>
                <w:sz w:val="26"/>
                <w:szCs w:val="26"/>
              </w:rPr>
            </w:pPr>
            <w:r>
              <w:rPr>
                <w:rFonts w:ascii="Times New Roman" w:hAnsi="Times New Roman" w:cs="Times New Roman"/>
                <w:sz w:val="26"/>
                <w:szCs w:val="26"/>
              </w:rPr>
              <w:t>Không tiếp thu, nội dung chi về công tác đánh giá, công nhận cấp xã đạt chuẩn tiếp cận pháp luật sẽ thuộc phạm vi điều chỉnh của Thông tư số 56/2023/TT-BTC. Sau khi Quyết định được ban hành, Bộ Tài chính sẽ có trách nhiệm sửa đổi, bổ sung nội dung của Thông tư này để phù hợp với nội dung của Quyết định.</w:t>
            </w:r>
          </w:p>
        </w:tc>
      </w:tr>
    </w:tbl>
    <w:p w:rsidR="00091941" w:rsidRPr="00395EFA" w:rsidRDefault="00091941" w:rsidP="00581564">
      <w:pPr>
        <w:jc w:val="both"/>
        <w:rPr>
          <w:sz w:val="26"/>
          <w:szCs w:val="26"/>
        </w:rPr>
      </w:pPr>
    </w:p>
    <w:p w:rsidR="00C04B71" w:rsidRPr="00395EFA" w:rsidRDefault="00C04B71" w:rsidP="00581564">
      <w:pPr>
        <w:jc w:val="both"/>
        <w:rPr>
          <w:sz w:val="26"/>
          <w:szCs w:val="26"/>
        </w:rPr>
      </w:pPr>
    </w:p>
    <w:sectPr w:rsidR="00C04B71" w:rsidRPr="00395EFA" w:rsidSect="00B6297F">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B9B" w:rsidRDefault="009C1B9B" w:rsidP="00EB18FB">
      <w:pPr>
        <w:spacing w:after="0" w:line="240" w:lineRule="auto"/>
      </w:pPr>
      <w:r>
        <w:separator/>
      </w:r>
    </w:p>
  </w:endnote>
  <w:endnote w:type="continuationSeparator" w:id="0">
    <w:p w:rsidR="009C1B9B" w:rsidRDefault="009C1B9B" w:rsidP="00EB1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B9B" w:rsidRDefault="009C1B9B" w:rsidP="00EB18FB">
      <w:pPr>
        <w:spacing w:after="0" w:line="240" w:lineRule="auto"/>
      </w:pPr>
      <w:r>
        <w:separator/>
      </w:r>
    </w:p>
  </w:footnote>
  <w:footnote w:type="continuationSeparator" w:id="0">
    <w:p w:rsidR="009C1B9B" w:rsidRDefault="009C1B9B" w:rsidP="00EB18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8127221"/>
      <w:docPartObj>
        <w:docPartGallery w:val="Page Numbers (Top of Page)"/>
        <w:docPartUnique/>
      </w:docPartObj>
    </w:sdtPr>
    <w:sdtEndPr>
      <w:rPr>
        <w:rFonts w:ascii="Times New Roman" w:hAnsi="Times New Roman" w:cs="Times New Roman"/>
        <w:noProof/>
        <w:sz w:val="24"/>
        <w:szCs w:val="24"/>
      </w:rPr>
    </w:sdtEndPr>
    <w:sdtContent>
      <w:p w:rsidR="00B6297F" w:rsidRPr="00B6297F" w:rsidRDefault="00B6297F">
        <w:pPr>
          <w:pStyle w:val="Header"/>
          <w:jc w:val="center"/>
          <w:rPr>
            <w:rFonts w:ascii="Times New Roman" w:hAnsi="Times New Roman" w:cs="Times New Roman"/>
            <w:sz w:val="24"/>
            <w:szCs w:val="24"/>
          </w:rPr>
        </w:pPr>
        <w:r w:rsidRPr="00B6297F">
          <w:rPr>
            <w:rFonts w:ascii="Times New Roman" w:hAnsi="Times New Roman" w:cs="Times New Roman"/>
            <w:sz w:val="24"/>
            <w:szCs w:val="24"/>
          </w:rPr>
          <w:fldChar w:fldCharType="begin"/>
        </w:r>
        <w:r w:rsidRPr="00B6297F">
          <w:rPr>
            <w:rFonts w:ascii="Times New Roman" w:hAnsi="Times New Roman" w:cs="Times New Roman"/>
            <w:sz w:val="24"/>
            <w:szCs w:val="24"/>
          </w:rPr>
          <w:instrText xml:space="preserve"> PAGE   \* MERGEFORMAT </w:instrText>
        </w:r>
        <w:r w:rsidRPr="00B6297F">
          <w:rPr>
            <w:rFonts w:ascii="Times New Roman" w:hAnsi="Times New Roman" w:cs="Times New Roman"/>
            <w:sz w:val="24"/>
            <w:szCs w:val="24"/>
          </w:rPr>
          <w:fldChar w:fldCharType="separate"/>
        </w:r>
        <w:r w:rsidR="00C15EFF">
          <w:rPr>
            <w:rFonts w:ascii="Times New Roman" w:hAnsi="Times New Roman" w:cs="Times New Roman"/>
            <w:noProof/>
            <w:sz w:val="24"/>
            <w:szCs w:val="24"/>
          </w:rPr>
          <w:t>2</w:t>
        </w:r>
        <w:r w:rsidRPr="00B6297F">
          <w:rPr>
            <w:rFonts w:ascii="Times New Roman" w:hAnsi="Times New Roman" w:cs="Times New Roman"/>
            <w:noProof/>
            <w:sz w:val="24"/>
            <w:szCs w:val="24"/>
          </w:rPr>
          <w:fldChar w:fldCharType="end"/>
        </w:r>
      </w:p>
    </w:sdtContent>
  </w:sdt>
  <w:p w:rsidR="00B6297F" w:rsidRPr="00B6297F" w:rsidRDefault="00B6297F">
    <w:pPr>
      <w:pStyle w:val="Head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9FA"/>
    <w:rsid w:val="00044D47"/>
    <w:rsid w:val="00091941"/>
    <w:rsid w:val="000A1CB7"/>
    <w:rsid w:val="001009FA"/>
    <w:rsid w:val="00162634"/>
    <w:rsid w:val="0022395F"/>
    <w:rsid w:val="00224BB1"/>
    <w:rsid w:val="00236DB9"/>
    <w:rsid w:val="00241D1A"/>
    <w:rsid w:val="002E199E"/>
    <w:rsid w:val="0033465E"/>
    <w:rsid w:val="00356DF2"/>
    <w:rsid w:val="0037110C"/>
    <w:rsid w:val="00395EFA"/>
    <w:rsid w:val="003A3DFF"/>
    <w:rsid w:val="00404F00"/>
    <w:rsid w:val="00417F25"/>
    <w:rsid w:val="00440722"/>
    <w:rsid w:val="00516C5D"/>
    <w:rsid w:val="0052441C"/>
    <w:rsid w:val="00525D52"/>
    <w:rsid w:val="00581564"/>
    <w:rsid w:val="00595888"/>
    <w:rsid w:val="00631ECC"/>
    <w:rsid w:val="00636466"/>
    <w:rsid w:val="00644572"/>
    <w:rsid w:val="00683A43"/>
    <w:rsid w:val="006C076E"/>
    <w:rsid w:val="00712F04"/>
    <w:rsid w:val="00725854"/>
    <w:rsid w:val="007A292E"/>
    <w:rsid w:val="007C69F7"/>
    <w:rsid w:val="008A3FD4"/>
    <w:rsid w:val="00931A83"/>
    <w:rsid w:val="00954B12"/>
    <w:rsid w:val="009C1B9B"/>
    <w:rsid w:val="00AC11C8"/>
    <w:rsid w:val="00AF11A0"/>
    <w:rsid w:val="00B32F5B"/>
    <w:rsid w:val="00B6297F"/>
    <w:rsid w:val="00B739DD"/>
    <w:rsid w:val="00BC3BC8"/>
    <w:rsid w:val="00BD008C"/>
    <w:rsid w:val="00C04B71"/>
    <w:rsid w:val="00C04D7E"/>
    <w:rsid w:val="00C15EFF"/>
    <w:rsid w:val="00C45D17"/>
    <w:rsid w:val="00C72C40"/>
    <w:rsid w:val="00CC1F76"/>
    <w:rsid w:val="00CC383C"/>
    <w:rsid w:val="00D34E8A"/>
    <w:rsid w:val="00E731E9"/>
    <w:rsid w:val="00EB18FB"/>
    <w:rsid w:val="00EE255F"/>
    <w:rsid w:val="00F53A45"/>
    <w:rsid w:val="00FB2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009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1564"/>
    <w:pPr>
      <w:ind w:left="720"/>
      <w:contextualSpacing/>
    </w:pPr>
  </w:style>
  <w:style w:type="paragraph" w:styleId="Header">
    <w:name w:val="header"/>
    <w:basedOn w:val="Normal"/>
    <w:link w:val="HeaderChar"/>
    <w:uiPriority w:val="99"/>
    <w:unhideWhenUsed/>
    <w:rsid w:val="00EB1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8FB"/>
  </w:style>
  <w:style w:type="paragraph" w:styleId="Footer">
    <w:name w:val="footer"/>
    <w:basedOn w:val="Normal"/>
    <w:link w:val="FooterChar"/>
    <w:uiPriority w:val="99"/>
    <w:unhideWhenUsed/>
    <w:rsid w:val="00EB1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8FB"/>
  </w:style>
  <w:style w:type="paragraph" w:styleId="BalloonText">
    <w:name w:val="Balloon Text"/>
    <w:basedOn w:val="Normal"/>
    <w:link w:val="BalloonTextChar"/>
    <w:uiPriority w:val="99"/>
    <w:semiHidden/>
    <w:unhideWhenUsed/>
    <w:rsid w:val="007A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9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009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1564"/>
    <w:pPr>
      <w:ind w:left="720"/>
      <w:contextualSpacing/>
    </w:pPr>
  </w:style>
  <w:style w:type="paragraph" w:styleId="Header">
    <w:name w:val="header"/>
    <w:basedOn w:val="Normal"/>
    <w:link w:val="HeaderChar"/>
    <w:uiPriority w:val="99"/>
    <w:unhideWhenUsed/>
    <w:rsid w:val="00EB1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8FB"/>
  </w:style>
  <w:style w:type="paragraph" w:styleId="Footer">
    <w:name w:val="footer"/>
    <w:basedOn w:val="Normal"/>
    <w:link w:val="FooterChar"/>
    <w:uiPriority w:val="99"/>
    <w:unhideWhenUsed/>
    <w:rsid w:val="00EB1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8FB"/>
  </w:style>
  <w:style w:type="paragraph" w:styleId="BalloonText">
    <w:name w:val="Balloon Text"/>
    <w:basedOn w:val="Normal"/>
    <w:link w:val="BalloonTextChar"/>
    <w:uiPriority w:val="99"/>
    <w:semiHidden/>
    <w:unhideWhenUsed/>
    <w:rsid w:val="007A29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3F92B-BC79-4FA0-BF09-1251EA11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24</Pages>
  <Words>5965</Words>
  <Characters>34004</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dc:creator>
  <cp:lastModifiedBy>TAM</cp:lastModifiedBy>
  <cp:revision>22</cp:revision>
  <cp:lastPrinted>2025-06-23T07:08:00Z</cp:lastPrinted>
  <dcterms:created xsi:type="dcterms:W3CDTF">2025-06-16T02:06:00Z</dcterms:created>
  <dcterms:modified xsi:type="dcterms:W3CDTF">2025-06-23T09:36:00Z</dcterms:modified>
</cp:coreProperties>
</file>